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640" w:type="dxa"/>
        <w:tblLook w:val="04A0" w:firstRow="1" w:lastRow="0" w:firstColumn="1" w:lastColumn="0" w:noHBand="0" w:noVBand="1"/>
      </w:tblPr>
      <w:tblGrid>
        <w:gridCol w:w="3891"/>
        <w:gridCol w:w="3378"/>
        <w:gridCol w:w="3371"/>
      </w:tblGrid>
      <w:tr w:rsidR="003D1A0A" w:rsidRPr="00956EE7" w:rsidTr="003D1A0A">
        <w:tc>
          <w:tcPr>
            <w:tcW w:w="3891" w:type="dxa"/>
            <w:shd w:val="clear" w:color="auto" w:fill="auto"/>
            <w:vAlign w:val="center"/>
          </w:tcPr>
          <w:p w:rsidR="003D1A0A" w:rsidRDefault="003D1A0A" w:rsidP="003D1A0A">
            <w:pPr>
              <w:jc w:val="center"/>
              <w:rPr>
                <w:b/>
              </w:rPr>
            </w:pPr>
            <w:r>
              <w:rPr>
                <w:noProof/>
              </w:rPr>
              <w:drawing>
                <wp:inline distT="0" distB="0" distL="0" distR="0" wp14:anchorId="53F4CAF9" wp14:editId="711BA3D2">
                  <wp:extent cx="453224" cy="447194"/>
                  <wp:effectExtent l="0" t="0" r="4445" b="0"/>
                  <wp:docPr id="3" name="Εικόνα 3" descr="Description: e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Description: ell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66" cy="447334"/>
                          </a:xfrm>
                          <a:prstGeom prst="rect">
                            <a:avLst/>
                          </a:prstGeom>
                          <a:noFill/>
                          <a:ln>
                            <a:noFill/>
                          </a:ln>
                        </pic:spPr>
                      </pic:pic>
                    </a:graphicData>
                  </a:graphic>
                </wp:inline>
              </w:drawing>
            </w:r>
            <w:r w:rsidRPr="005C4BAE">
              <w:rPr>
                <w:b/>
              </w:rPr>
              <w:t xml:space="preserve"> </w:t>
            </w:r>
          </w:p>
          <w:p w:rsidR="003D1A0A" w:rsidRPr="00956EE7" w:rsidRDefault="003D1A0A" w:rsidP="003D1A0A">
            <w:pPr>
              <w:pStyle w:val="a3"/>
              <w:jc w:val="center"/>
              <w:rPr>
                <w:rFonts w:ascii="Arial" w:hAnsi="Arial" w:cs="Arial"/>
                <w:b/>
                <w:sz w:val="16"/>
                <w:szCs w:val="16"/>
              </w:rPr>
            </w:pPr>
            <w:r>
              <w:rPr>
                <w:b/>
              </w:rPr>
              <w:t>Περιφέρεια Κεντρικής Μακεδονίας</w:t>
            </w:r>
          </w:p>
        </w:tc>
        <w:tc>
          <w:tcPr>
            <w:tcW w:w="3378" w:type="dxa"/>
            <w:shd w:val="clear" w:color="auto" w:fill="auto"/>
          </w:tcPr>
          <w:p w:rsidR="003D1A0A" w:rsidRPr="007567C9" w:rsidRDefault="003D1A0A" w:rsidP="003D1A0A">
            <w:pPr>
              <w:pStyle w:val="a3"/>
              <w:jc w:val="center"/>
              <w:rPr>
                <w:noProof/>
                <w:lang w:eastAsia="en-US"/>
              </w:rPr>
            </w:pPr>
            <w:r>
              <w:rPr>
                <w:noProof/>
              </w:rPr>
              <w:drawing>
                <wp:inline distT="0" distB="0" distL="0" distR="0" wp14:anchorId="4C68A8AC" wp14:editId="661BB236">
                  <wp:extent cx="1288111" cy="766742"/>
                  <wp:effectExtent l="0" t="0" r="7620" b="0"/>
                  <wp:docPr id="2" name="Εικόνα 2" descr="\\Wolf\server\B_EUROACTION\15_ΦΑΚΕΛΟΙ_ΠΕΛΑΤΩΝ_ΔΗΜΟΣΙΟ\01_ΝΕΑ_ΔΙΟΙΚΗΣΗ\07_ΕΡΓΑ INTERREG\GREECE - BULGARIA\TRIGGER\GR-BU LOGOS\GR-BU Logo for projects (1)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Wolf\server\B_EUROACTION\15_ΦΑΚΕΛΟΙ_ΠΕΛΑΤΩΝ_ΔΗΜΟΣΙΟ\01_ΝΕΑ_ΔΙΟΙΚΗΣΗ\07_ΕΡΓΑ INTERREG\GREECE - BULGARIA\TRIGGER\GR-BU LOGOS\GR-BU Logo for projects (1) Col.jpg"/>
                          <pic:cNvPicPr>
                            <a:picLocks noChangeAspect="1" noChangeArrowheads="1"/>
                          </pic:cNvPicPr>
                        </pic:nvPicPr>
                        <pic:blipFill>
                          <a:blip r:embed="rId10" cstate="print">
                            <a:extLst>
                              <a:ext uri="{28A0092B-C50C-407E-A947-70E740481C1C}">
                                <a14:useLocalDpi xmlns:a14="http://schemas.microsoft.com/office/drawing/2010/main" val="0"/>
                              </a:ext>
                            </a:extLst>
                          </a:blip>
                          <a:srcRect l="13051" t="17381" r="14267" b="28561"/>
                          <a:stretch>
                            <a:fillRect/>
                          </a:stretch>
                        </pic:blipFill>
                        <pic:spPr bwMode="auto">
                          <a:xfrm>
                            <a:off x="0" y="0"/>
                            <a:ext cx="1287932" cy="766635"/>
                          </a:xfrm>
                          <a:prstGeom prst="rect">
                            <a:avLst/>
                          </a:prstGeom>
                          <a:noFill/>
                          <a:ln>
                            <a:noFill/>
                          </a:ln>
                        </pic:spPr>
                      </pic:pic>
                    </a:graphicData>
                  </a:graphic>
                </wp:inline>
              </w:drawing>
            </w:r>
          </w:p>
        </w:tc>
        <w:tc>
          <w:tcPr>
            <w:tcW w:w="3371" w:type="dxa"/>
            <w:shd w:val="clear" w:color="auto" w:fill="auto"/>
            <w:vAlign w:val="center"/>
          </w:tcPr>
          <w:p w:rsidR="003D1A0A" w:rsidRPr="00956EE7" w:rsidRDefault="003D1A0A" w:rsidP="003D1A0A">
            <w:pPr>
              <w:pStyle w:val="a3"/>
              <w:jc w:val="center"/>
              <w:rPr>
                <w:rFonts w:ascii="Arial" w:hAnsi="Arial" w:cs="Arial"/>
                <w:b/>
                <w:sz w:val="16"/>
                <w:szCs w:val="16"/>
              </w:rPr>
            </w:pPr>
            <w:r>
              <w:rPr>
                <w:rFonts w:ascii="Arial" w:hAnsi="Arial" w:cs="Arial"/>
                <w:b/>
                <w:noProof/>
                <w:sz w:val="16"/>
                <w:szCs w:val="16"/>
              </w:rPr>
              <w:drawing>
                <wp:anchor distT="0" distB="0" distL="114300" distR="114300" simplePos="0" relativeHeight="251660288" behindDoc="1" locked="0" layoutInCell="1" allowOverlap="1" wp14:anchorId="4F90B8C1" wp14:editId="7E0C969B">
                  <wp:simplePos x="0" y="0"/>
                  <wp:positionH relativeFrom="column">
                    <wp:posOffset>438150</wp:posOffset>
                  </wp:positionH>
                  <wp:positionV relativeFrom="paragraph">
                    <wp:posOffset>-16510</wp:posOffset>
                  </wp:positionV>
                  <wp:extent cx="1129030" cy="427355"/>
                  <wp:effectExtent l="0" t="0" r="0" b="0"/>
                  <wp:wrapTight wrapText="bothSides">
                    <wp:wrapPolygon edited="0">
                      <wp:start x="0" y="0"/>
                      <wp:lineTo x="0" y="20220"/>
                      <wp:lineTo x="21138" y="20220"/>
                      <wp:lineTo x="21138" y="0"/>
                      <wp:lineTo x="0" y="0"/>
                    </wp:wrapPolygon>
                  </wp:wrapTight>
                  <wp:docPr id="4" name="Εικόνα 4" descr="\\DESPOINA\CCnet\ΠΕΛΑΤΕΣ\Ε Πελάτες\0 ΕΠΙΜΕΛΗΤΗΡΙΑ\ΕΠΙΜΕΛΗΤΗΡΙΟ ΔΡΑΜΑΣ\SMART SPECIALIZATION\14_LOGO\Project Logo\final version\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DESPOINA\CCnet\ΠΕΛΑΤΕΣ\Ε Πελάτες\0 ΕΠΙΜΕΛΗΤΗΡΙΑ\ΕΠΙΜΕΛΗΤΗΡΙΟ ΔΡΑΜΑΣ\SMART SPECIALIZATION\14_LOGO\Project Logo\final version\Cap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9030" cy="4273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B746E" w:rsidRPr="00260AE4" w:rsidRDefault="003D1A0A" w:rsidP="00825B37">
      <w:pPr>
        <w:spacing w:line="276" w:lineRule="auto"/>
        <w:ind w:left="-57" w:right="-57"/>
        <w:jc w:val="both"/>
        <w:rPr>
          <w:rFonts w:ascii="Calibri" w:hAnsi="Calibri"/>
          <w:sz w:val="24"/>
          <w:szCs w:val="24"/>
        </w:rPr>
      </w:pPr>
      <w:r w:rsidRPr="00260AE4">
        <w:rPr>
          <w:rFonts w:ascii="Calibri" w:hAnsi="Calibri"/>
          <w:noProof/>
          <w:sz w:val="24"/>
          <w:szCs w:val="24"/>
        </w:rPr>
        <w:drawing>
          <wp:anchor distT="0" distB="0" distL="114300" distR="114300" simplePos="0" relativeHeight="251658240" behindDoc="1" locked="0" layoutInCell="0" allowOverlap="1" wp14:anchorId="7B86E28F" wp14:editId="00AE781F">
            <wp:simplePos x="0" y="0"/>
            <wp:positionH relativeFrom="column">
              <wp:posOffset>-425450</wp:posOffset>
            </wp:positionH>
            <wp:positionV relativeFrom="paragraph">
              <wp:posOffset>956862</wp:posOffset>
            </wp:positionV>
            <wp:extent cx="1665605" cy="476885"/>
            <wp:effectExtent l="0" t="0" r="0" b="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1665605"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B746E" w:rsidRPr="003F6903" w:rsidRDefault="00BB746E" w:rsidP="00212CAF">
      <w:pPr>
        <w:spacing w:line="276" w:lineRule="auto"/>
        <w:ind w:left="-57" w:right="-57"/>
        <w:jc w:val="center"/>
        <w:rPr>
          <w:rFonts w:ascii="Calibri" w:hAnsi="Calibri"/>
          <w:sz w:val="24"/>
          <w:szCs w:val="24"/>
        </w:rPr>
      </w:pPr>
    </w:p>
    <w:p w:rsidR="00BB746E" w:rsidRPr="00260AE4" w:rsidRDefault="00BB746E" w:rsidP="00825B37">
      <w:pPr>
        <w:spacing w:line="276" w:lineRule="auto"/>
        <w:ind w:left="-57" w:right="-57"/>
        <w:jc w:val="both"/>
        <w:rPr>
          <w:rFonts w:ascii="Calibri" w:hAnsi="Calibri"/>
          <w:sz w:val="24"/>
          <w:szCs w:val="24"/>
        </w:rPr>
      </w:pPr>
    </w:p>
    <w:p w:rsidR="00260AE4" w:rsidRDefault="00260AE4" w:rsidP="00B7509F">
      <w:pPr>
        <w:spacing w:line="276" w:lineRule="auto"/>
        <w:ind w:left="2410" w:right="-57" w:firstLine="1559"/>
        <w:jc w:val="right"/>
        <w:rPr>
          <w:rFonts w:ascii="Calibri" w:hAnsi="Calibri"/>
          <w:sz w:val="24"/>
          <w:szCs w:val="24"/>
        </w:rPr>
      </w:pPr>
    </w:p>
    <w:p w:rsidR="00212CAF" w:rsidRDefault="00260AE4" w:rsidP="001F793C">
      <w:pPr>
        <w:spacing w:line="360" w:lineRule="auto"/>
        <w:ind w:left="-57" w:right="-57"/>
        <w:jc w:val="center"/>
        <w:rPr>
          <w:rFonts w:ascii="Century Gothic" w:hAnsi="Century Gothic"/>
          <w:b/>
          <w:bCs/>
          <w:color w:val="000000"/>
          <w:u w:val="single"/>
        </w:rPr>
      </w:pPr>
      <w:r>
        <w:rPr>
          <w:rFonts w:ascii="Century Gothic" w:hAnsi="Century Gothic"/>
          <w:b/>
          <w:bCs/>
          <w:color w:val="000000"/>
          <w:u w:val="single"/>
        </w:rPr>
        <w:t xml:space="preserve">ΚΑΤΑΧΩΡΗΣΗ - </w:t>
      </w:r>
      <w:r w:rsidR="00212CAF">
        <w:rPr>
          <w:rFonts w:ascii="Century Gothic" w:hAnsi="Century Gothic"/>
          <w:b/>
          <w:bCs/>
          <w:color w:val="000000"/>
          <w:u w:val="single"/>
        </w:rPr>
        <w:t>ΔΕΛΤΙΟ ΤΥΠΟΥ</w:t>
      </w:r>
    </w:p>
    <w:p w:rsidR="00B5138C" w:rsidRDefault="00260AE4" w:rsidP="001F793C">
      <w:pPr>
        <w:spacing w:line="360" w:lineRule="auto"/>
        <w:ind w:left="-57" w:right="-57"/>
        <w:jc w:val="center"/>
        <w:rPr>
          <w:rFonts w:ascii="Century Gothic" w:hAnsi="Century Gothic"/>
          <w:b/>
          <w:bCs/>
          <w:color w:val="000000"/>
          <w:u w:val="single"/>
        </w:rPr>
      </w:pPr>
      <w:r>
        <w:rPr>
          <w:rFonts w:ascii="Century Gothic" w:hAnsi="Century Gothic"/>
          <w:b/>
          <w:bCs/>
          <w:color w:val="000000"/>
          <w:u w:val="single"/>
        </w:rPr>
        <w:t>ΔΙΑΓΩΝΙΣΜΟΣ</w:t>
      </w:r>
      <w:r w:rsidR="00212CAF">
        <w:rPr>
          <w:rFonts w:ascii="Century Gothic" w:hAnsi="Century Gothic"/>
          <w:b/>
          <w:bCs/>
          <w:color w:val="000000"/>
          <w:u w:val="single"/>
        </w:rPr>
        <w:t xml:space="preserve"> ΒΡΑΒΕΙΩΝ ΕΠΙΧΕΙΡΗΜΑΤΙΚΟΤΗΤΑΣ </w:t>
      </w:r>
      <w:r w:rsidR="001F793C">
        <w:rPr>
          <w:rFonts w:ascii="Century Gothic" w:hAnsi="Century Gothic"/>
          <w:b/>
          <w:bCs/>
          <w:color w:val="000000"/>
          <w:u w:val="single"/>
        </w:rPr>
        <w:t>ΝΕ</w:t>
      </w:r>
      <w:r w:rsidR="00090537">
        <w:rPr>
          <w:rFonts w:ascii="Century Gothic" w:hAnsi="Century Gothic"/>
          <w:b/>
          <w:bCs/>
          <w:color w:val="000000"/>
          <w:u w:val="single"/>
        </w:rPr>
        <w:t xml:space="preserve">ΩΝ </w:t>
      </w:r>
      <w:r w:rsidR="001F793C">
        <w:rPr>
          <w:rFonts w:ascii="Century Gothic" w:hAnsi="Century Gothic"/>
          <w:b/>
          <w:bCs/>
          <w:color w:val="000000"/>
          <w:u w:val="single"/>
        </w:rPr>
        <w:t>ΚΑΙΝΟΤΟΜ</w:t>
      </w:r>
      <w:r w:rsidR="00090537">
        <w:rPr>
          <w:rFonts w:ascii="Century Gothic" w:hAnsi="Century Gothic"/>
          <w:b/>
          <w:bCs/>
          <w:color w:val="000000"/>
          <w:u w:val="single"/>
        </w:rPr>
        <w:t>ΩΝ</w:t>
      </w:r>
      <w:r w:rsidR="008F188E">
        <w:rPr>
          <w:rFonts w:ascii="Century Gothic" w:hAnsi="Century Gothic"/>
          <w:b/>
          <w:bCs/>
          <w:color w:val="000000"/>
          <w:u w:val="single"/>
        </w:rPr>
        <w:t xml:space="preserve"> </w:t>
      </w:r>
      <w:r w:rsidR="00F3645F">
        <w:rPr>
          <w:rFonts w:ascii="Century Gothic" w:hAnsi="Century Gothic"/>
          <w:b/>
          <w:bCs/>
          <w:color w:val="000000"/>
          <w:u w:val="single"/>
        </w:rPr>
        <w:t>ΙΔΕΩΝ</w:t>
      </w:r>
    </w:p>
    <w:p w:rsidR="00744832" w:rsidRDefault="00744832" w:rsidP="001F793C">
      <w:pPr>
        <w:spacing w:line="360" w:lineRule="auto"/>
        <w:ind w:left="-57" w:right="-57"/>
        <w:jc w:val="center"/>
        <w:rPr>
          <w:rFonts w:ascii="Century Gothic" w:hAnsi="Century Gothic"/>
          <w:b/>
          <w:bCs/>
          <w:color w:val="000000"/>
          <w:u w:val="single"/>
        </w:rPr>
      </w:pPr>
      <w:r>
        <w:rPr>
          <w:rFonts w:ascii="Century Gothic" w:hAnsi="Century Gothic"/>
          <w:b/>
          <w:bCs/>
          <w:color w:val="000000"/>
          <w:u w:val="single"/>
        </w:rPr>
        <w:t>ΠΕΡΙΦΕΡΕΙΑ ΚΕΝΤΡΙΚΗΣ ΜΑΚΕΔΟΝΙΑΣ</w:t>
      </w:r>
    </w:p>
    <w:p w:rsidR="00F3645F" w:rsidRDefault="00F3645F" w:rsidP="00B5138C">
      <w:pPr>
        <w:ind w:left="-57" w:right="-57"/>
        <w:jc w:val="both"/>
        <w:rPr>
          <w:rFonts w:ascii="Calibri" w:hAnsi="Calibri" w:cs="Arial"/>
          <w:sz w:val="24"/>
          <w:szCs w:val="24"/>
        </w:rPr>
      </w:pPr>
    </w:p>
    <w:p w:rsidR="00D02DE9" w:rsidRDefault="00F3645F" w:rsidP="00B5138C">
      <w:pPr>
        <w:ind w:left="-57" w:right="-57"/>
        <w:jc w:val="both"/>
        <w:rPr>
          <w:rFonts w:ascii="Calibri" w:hAnsi="Calibri" w:cs="Arial"/>
          <w:bCs/>
          <w:sz w:val="24"/>
          <w:szCs w:val="24"/>
        </w:rPr>
      </w:pPr>
      <w:r>
        <w:rPr>
          <w:rFonts w:ascii="Calibri" w:hAnsi="Calibri" w:cs="Arial"/>
          <w:bCs/>
          <w:sz w:val="24"/>
          <w:szCs w:val="24"/>
        </w:rPr>
        <w:t xml:space="preserve">Εκ μέρους της </w:t>
      </w:r>
      <w:r w:rsidRPr="00F3645F">
        <w:rPr>
          <w:rFonts w:ascii="Calibri" w:hAnsi="Calibri" w:cs="Arial"/>
          <w:b/>
          <w:bCs/>
          <w:sz w:val="24"/>
          <w:szCs w:val="24"/>
        </w:rPr>
        <w:t>Περιφέρειας Κεντρικής Μακεδονίας</w:t>
      </w:r>
      <w:r>
        <w:rPr>
          <w:rFonts w:ascii="Calibri" w:hAnsi="Calibri" w:cs="Arial"/>
          <w:bCs/>
          <w:sz w:val="24"/>
          <w:szCs w:val="24"/>
        </w:rPr>
        <w:t xml:space="preserve"> και στο πλαίσιο υλοποίησης του στρατηγικού έργου </w:t>
      </w:r>
      <w:r w:rsidRPr="00F3645F">
        <w:rPr>
          <w:rFonts w:ascii="Calibri" w:hAnsi="Calibri" w:cs="Arial"/>
          <w:bCs/>
          <w:sz w:val="24"/>
          <w:szCs w:val="24"/>
        </w:rPr>
        <w:t>“</w:t>
      </w:r>
      <w:r w:rsidRPr="003F6903">
        <w:rPr>
          <w:rFonts w:ascii="Calibri" w:hAnsi="Calibri" w:cs="Arial"/>
          <w:b/>
          <w:sz w:val="24"/>
          <w:szCs w:val="24"/>
        </w:rPr>
        <w:t>Smart</w:t>
      </w:r>
      <w:r>
        <w:rPr>
          <w:rFonts w:ascii="Calibri" w:hAnsi="Calibri" w:cs="Arial"/>
          <w:b/>
          <w:sz w:val="24"/>
          <w:szCs w:val="24"/>
        </w:rPr>
        <w:t xml:space="preserve"> </w:t>
      </w:r>
      <w:r w:rsidRPr="003F6903">
        <w:rPr>
          <w:rFonts w:ascii="Calibri" w:hAnsi="Calibri" w:cs="Arial"/>
          <w:b/>
          <w:sz w:val="24"/>
          <w:szCs w:val="24"/>
        </w:rPr>
        <w:t>Specialization”</w:t>
      </w:r>
      <w:r>
        <w:rPr>
          <w:rFonts w:ascii="Calibri" w:hAnsi="Calibri" w:cs="Arial"/>
          <w:b/>
          <w:sz w:val="24"/>
          <w:szCs w:val="24"/>
        </w:rPr>
        <w:t xml:space="preserve">, </w:t>
      </w:r>
      <w:r w:rsidRPr="00B5138C">
        <w:rPr>
          <w:rFonts w:ascii="Calibri" w:hAnsi="Calibri" w:cs="Arial"/>
          <w:sz w:val="24"/>
          <w:szCs w:val="24"/>
        </w:rPr>
        <w:t xml:space="preserve">το οποίο </w:t>
      </w:r>
      <w:r>
        <w:rPr>
          <w:rFonts w:ascii="Calibri" w:hAnsi="Calibri" w:cs="Arial"/>
          <w:sz w:val="24"/>
          <w:szCs w:val="24"/>
        </w:rPr>
        <w:t>συγχρηματοδοτείται</w:t>
      </w:r>
      <w:r>
        <w:rPr>
          <w:rFonts w:ascii="Calibri" w:hAnsi="Calibri" w:cs="Arial"/>
          <w:b/>
          <w:sz w:val="24"/>
          <w:szCs w:val="24"/>
        </w:rPr>
        <w:t xml:space="preserve"> </w:t>
      </w:r>
      <w:r>
        <w:rPr>
          <w:rFonts w:ascii="Calibri" w:hAnsi="Calibri" w:cs="Arial"/>
          <w:sz w:val="24"/>
          <w:szCs w:val="24"/>
        </w:rPr>
        <w:t xml:space="preserve">από το </w:t>
      </w:r>
      <w:r w:rsidRPr="00F3645F">
        <w:rPr>
          <w:rFonts w:ascii="Calibri" w:hAnsi="Calibri" w:cs="Arial"/>
          <w:bCs/>
          <w:sz w:val="24"/>
          <w:szCs w:val="24"/>
        </w:rPr>
        <w:t>Πρόγραμμα Ευρωπαϊκής Εδαφικής Συνεργασίας</w:t>
      </w:r>
      <w:r w:rsidRPr="003F6903">
        <w:rPr>
          <w:rFonts w:ascii="Calibri" w:hAnsi="Calibri" w:cs="Arial"/>
          <w:b/>
          <w:bCs/>
          <w:sz w:val="24"/>
          <w:szCs w:val="24"/>
        </w:rPr>
        <w:t xml:space="preserve"> «Ελλάδα - Βουλγαρία 2007-2013»</w:t>
      </w:r>
      <w:r>
        <w:rPr>
          <w:rFonts w:ascii="Calibri" w:hAnsi="Calibri" w:cs="Arial"/>
          <w:b/>
          <w:bCs/>
          <w:sz w:val="24"/>
          <w:szCs w:val="24"/>
        </w:rPr>
        <w:t xml:space="preserve">, </w:t>
      </w:r>
      <w:r>
        <w:rPr>
          <w:rFonts w:ascii="Calibri" w:hAnsi="Calibri" w:cs="Arial"/>
          <w:sz w:val="24"/>
          <w:szCs w:val="24"/>
        </w:rPr>
        <w:t>τ</w:t>
      </w:r>
      <w:r w:rsidRPr="003F6903">
        <w:rPr>
          <w:rFonts w:ascii="Calibri" w:hAnsi="Calibri" w:cs="Arial"/>
          <w:sz w:val="24"/>
          <w:szCs w:val="24"/>
        </w:rPr>
        <w:t xml:space="preserve">ο </w:t>
      </w:r>
      <w:r w:rsidRPr="00F3645F">
        <w:rPr>
          <w:rFonts w:ascii="Calibri" w:hAnsi="Calibri" w:cs="Arial"/>
          <w:sz w:val="24"/>
          <w:szCs w:val="24"/>
          <w:u w:val="single"/>
        </w:rPr>
        <w:t>Επιμελητήριο Δράμας</w:t>
      </w:r>
      <w:r>
        <w:rPr>
          <w:rFonts w:ascii="Calibri" w:hAnsi="Calibri" w:cs="Arial"/>
          <w:sz w:val="24"/>
          <w:szCs w:val="24"/>
        </w:rPr>
        <w:t>,</w:t>
      </w:r>
      <w:r w:rsidRPr="003F6903">
        <w:rPr>
          <w:rFonts w:ascii="Calibri" w:hAnsi="Calibri" w:cs="Arial"/>
          <w:sz w:val="24"/>
          <w:szCs w:val="24"/>
        </w:rPr>
        <w:t xml:space="preserve"> </w:t>
      </w:r>
      <w:r>
        <w:rPr>
          <w:rFonts w:ascii="Calibri" w:hAnsi="Calibri" w:cs="Arial"/>
          <w:bCs/>
          <w:sz w:val="24"/>
          <w:szCs w:val="24"/>
        </w:rPr>
        <w:t xml:space="preserve">ως ανάδοχος της </w:t>
      </w:r>
      <w:r w:rsidRPr="003D1A0A">
        <w:rPr>
          <w:rFonts w:ascii="Calibri" w:hAnsi="Calibri" w:cs="Arial"/>
          <w:b/>
          <w:bCs/>
          <w:sz w:val="24"/>
          <w:szCs w:val="24"/>
        </w:rPr>
        <w:t>Δράσης</w:t>
      </w:r>
      <w:r>
        <w:rPr>
          <w:rFonts w:ascii="Calibri" w:hAnsi="Calibri" w:cs="Arial"/>
          <w:bCs/>
          <w:sz w:val="24"/>
          <w:szCs w:val="24"/>
        </w:rPr>
        <w:t xml:space="preserve"> </w:t>
      </w:r>
      <w:r>
        <w:rPr>
          <w:rFonts w:ascii="Calibri" w:hAnsi="Calibri" w:cs="Arial"/>
          <w:b/>
          <w:bCs/>
          <w:sz w:val="24"/>
          <w:szCs w:val="24"/>
        </w:rPr>
        <w:t>4.2 Διασυνορι</w:t>
      </w:r>
      <w:r w:rsidR="00511873">
        <w:rPr>
          <w:rFonts w:ascii="Calibri" w:hAnsi="Calibri" w:cs="Arial"/>
          <w:b/>
          <w:bCs/>
          <w:sz w:val="24"/>
          <w:szCs w:val="24"/>
        </w:rPr>
        <w:t>ακά Βραβεία Επιχειρηματικότητας</w:t>
      </w:r>
      <w:r>
        <w:rPr>
          <w:rFonts w:ascii="Calibri" w:hAnsi="Calibri" w:cs="Arial"/>
          <w:b/>
          <w:bCs/>
          <w:sz w:val="24"/>
          <w:szCs w:val="24"/>
        </w:rPr>
        <w:t xml:space="preserve"> </w:t>
      </w:r>
      <w:r w:rsidR="00511873">
        <w:rPr>
          <w:rFonts w:ascii="Calibri" w:hAnsi="Calibri" w:cs="Arial"/>
          <w:sz w:val="24"/>
          <w:szCs w:val="24"/>
          <w:u w:val="single"/>
        </w:rPr>
        <w:t>και σε συνεργασία με τα Επιμελητήρια της Περιφέρειας Κεντρικής Μακεδονίας,</w:t>
      </w:r>
      <w:r w:rsidR="00511873">
        <w:rPr>
          <w:rFonts w:ascii="Calibri" w:hAnsi="Calibri" w:cs="Arial"/>
          <w:bCs/>
          <w:sz w:val="24"/>
          <w:szCs w:val="24"/>
        </w:rPr>
        <w:t xml:space="preserve"> </w:t>
      </w:r>
      <w:r w:rsidR="00260AE4">
        <w:rPr>
          <w:rFonts w:ascii="Calibri" w:hAnsi="Calibri" w:cs="Arial"/>
          <w:bCs/>
          <w:sz w:val="24"/>
          <w:szCs w:val="24"/>
        </w:rPr>
        <w:t xml:space="preserve">διοργανώνει </w:t>
      </w:r>
      <w:r w:rsidR="00D02DE9" w:rsidRPr="00260AE4">
        <w:rPr>
          <w:rFonts w:ascii="Calibri" w:hAnsi="Calibri" w:cs="Arial"/>
          <w:b/>
          <w:bCs/>
          <w:sz w:val="24"/>
          <w:szCs w:val="24"/>
          <w:u w:val="single"/>
        </w:rPr>
        <w:t>Διαγωνισμό Νέων Καινοτόμων Ιδεών</w:t>
      </w:r>
      <w:r w:rsidR="00820DD2" w:rsidRPr="00820DD2">
        <w:rPr>
          <w:rFonts w:ascii="Calibri" w:hAnsi="Calibri" w:cs="Arial"/>
          <w:bCs/>
          <w:sz w:val="24"/>
          <w:szCs w:val="24"/>
        </w:rPr>
        <w:t xml:space="preserve">, </w:t>
      </w:r>
      <w:r w:rsidR="00820DD2">
        <w:rPr>
          <w:rFonts w:ascii="Calibri" w:hAnsi="Calibri" w:cs="Arial"/>
          <w:bCs/>
          <w:sz w:val="24"/>
          <w:szCs w:val="24"/>
        </w:rPr>
        <w:t xml:space="preserve">απευθυνόμενο </w:t>
      </w:r>
      <w:r w:rsidR="00021098">
        <w:rPr>
          <w:rFonts w:ascii="Calibri" w:hAnsi="Calibri" w:cs="Arial"/>
          <w:bCs/>
          <w:sz w:val="24"/>
          <w:szCs w:val="24"/>
        </w:rPr>
        <w:t>προς</w:t>
      </w:r>
      <w:r w:rsidR="00D02DE9">
        <w:rPr>
          <w:rFonts w:ascii="Calibri" w:hAnsi="Calibri" w:cs="Arial"/>
          <w:bCs/>
          <w:sz w:val="24"/>
          <w:szCs w:val="24"/>
        </w:rPr>
        <w:t xml:space="preserve"> κάθε νέο επιχειρηματία</w:t>
      </w:r>
      <w:r w:rsidR="00021098">
        <w:rPr>
          <w:rFonts w:ascii="Calibri" w:hAnsi="Calibri" w:cs="Arial"/>
          <w:bCs/>
          <w:sz w:val="24"/>
          <w:szCs w:val="24"/>
        </w:rPr>
        <w:t xml:space="preserve"> </w:t>
      </w:r>
      <w:r w:rsidR="003E00DA">
        <w:rPr>
          <w:rFonts w:ascii="Calibri" w:hAnsi="Calibri" w:cs="Arial"/>
          <w:bCs/>
          <w:sz w:val="24"/>
          <w:szCs w:val="24"/>
        </w:rPr>
        <w:t>και ερευνητή</w:t>
      </w:r>
      <w:r w:rsidR="00D02DE9">
        <w:rPr>
          <w:rFonts w:ascii="Calibri" w:hAnsi="Calibri" w:cs="Arial"/>
          <w:bCs/>
          <w:sz w:val="24"/>
          <w:szCs w:val="24"/>
        </w:rPr>
        <w:t xml:space="preserve"> </w:t>
      </w:r>
      <w:r w:rsidR="00820DD2">
        <w:rPr>
          <w:rFonts w:ascii="Calibri" w:hAnsi="Calibri" w:cs="Arial"/>
          <w:bCs/>
          <w:sz w:val="24"/>
          <w:szCs w:val="24"/>
        </w:rPr>
        <w:t xml:space="preserve">(φυσικό πρόσωπο ή εταιρεία), </w:t>
      </w:r>
      <w:r w:rsidR="003E00DA">
        <w:rPr>
          <w:rFonts w:ascii="Calibri" w:hAnsi="Calibri" w:cs="Arial"/>
          <w:bCs/>
          <w:sz w:val="24"/>
          <w:szCs w:val="24"/>
        </w:rPr>
        <w:t xml:space="preserve">με θεμελιώδες κριτήριο την κάλυψη των στόχων της </w:t>
      </w:r>
      <w:r w:rsidR="00090537">
        <w:rPr>
          <w:rFonts w:ascii="Calibri" w:hAnsi="Calibri" w:cs="Arial"/>
          <w:bCs/>
          <w:sz w:val="24"/>
          <w:szCs w:val="24"/>
        </w:rPr>
        <w:t xml:space="preserve">στρατηγικής για την </w:t>
      </w:r>
      <w:r w:rsidR="003E00DA" w:rsidRPr="00744832">
        <w:rPr>
          <w:rFonts w:ascii="Calibri" w:hAnsi="Calibri" w:cs="Arial"/>
          <w:b/>
          <w:bCs/>
          <w:i/>
          <w:sz w:val="24"/>
          <w:szCs w:val="24"/>
        </w:rPr>
        <w:t>Έξυπνη Εξειδίκευση</w:t>
      </w:r>
      <w:r w:rsidR="003E00DA">
        <w:rPr>
          <w:rFonts w:ascii="Calibri" w:hAnsi="Calibri" w:cs="Arial"/>
          <w:bCs/>
          <w:sz w:val="24"/>
          <w:szCs w:val="24"/>
        </w:rPr>
        <w:t xml:space="preserve"> στην </w:t>
      </w:r>
      <w:r w:rsidR="003D1A0A">
        <w:rPr>
          <w:rFonts w:ascii="Calibri" w:hAnsi="Calibri" w:cs="Arial"/>
          <w:bCs/>
          <w:sz w:val="24"/>
          <w:szCs w:val="24"/>
        </w:rPr>
        <w:t>Π</w:t>
      </w:r>
      <w:r w:rsidR="00090537">
        <w:rPr>
          <w:rFonts w:ascii="Calibri" w:hAnsi="Calibri" w:cs="Arial"/>
          <w:bCs/>
          <w:sz w:val="24"/>
          <w:szCs w:val="24"/>
        </w:rPr>
        <w:t xml:space="preserve">εριφέρεια </w:t>
      </w:r>
      <w:r w:rsidR="00260AE4">
        <w:rPr>
          <w:rFonts w:ascii="Calibri" w:hAnsi="Calibri" w:cs="Arial"/>
          <w:bCs/>
          <w:sz w:val="24"/>
          <w:szCs w:val="24"/>
        </w:rPr>
        <w:t xml:space="preserve">Κεντρικής Μακεδονίας </w:t>
      </w:r>
      <w:r w:rsidR="003E00DA">
        <w:rPr>
          <w:rFonts w:ascii="Calibri" w:hAnsi="Calibri" w:cs="Arial"/>
          <w:bCs/>
          <w:sz w:val="24"/>
          <w:szCs w:val="24"/>
        </w:rPr>
        <w:t xml:space="preserve">και των στόχων της οικονομικής ανάπτυξης </w:t>
      </w:r>
      <w:r w:rsidR="001B4272">
        <w:rPr>
          <w:rFonts w:ascii="Calibri" w:hAnsi="Calibri" w:cs="Arial"/>
          <w:bCs/>
          <w:sz w:val="24"/>
          <w:szCs w:val="24"/>
        </w:rPr>
        <w:t xml:space="preserve">για την Διασυνοριακή Συνεργασία Ελλάδας </w:t>
      </w:r>
      <w:r w:rsidR="00021098">
        <w:rPr>
          <w:rFonts w:ascii="Calibri" w:hAnsi="Calibri" w:cs="Arial"/>
          <w:bCs/>
          <w:sz w:val="24"/>
          <w:szCs w:val="24"/>
        </w:rPr>
        <w:t>–</w:t>
      </w:r>
      <w:r w:rsidR="001B4272">
        <w:rPr>
          <w:rFonts w:ascii="Calibri" w:hAnsi="Calibri" w:cs="Arial"/>
          <w:bCs/>
          <w:sz w:val="24"/>
          <w:szCs w:val="24"/>
        </w:rPr>
        <w:t xml:space="preserve"> Βουλγαρίας</w:t>
      </w:r>
      <w:r w:rsidR="00021098">
        <w:rPr>
          <w:rFonts w:ascii="Calibri" w:hAnsi="Calibri" w:cs="Arial"/>
          <w:bCs/>
          <w:sz w:val="24"/>
          <w:szCs w:val="24"/>
        </w:rPr>
        <w:t>.</w:t>
      </w:r>
      <w:r w:rsidR="00C6043F">
        <w:rPr>
          <w:rFonts w:ascii="Calibri" w:hAnsi="Calibri" w:cs="Arial"/>
          <w:bCs/>
          <w:sz w:val="24"/>
          <w:szCs w:val="24"/>
        </w:rPr>
        <w:t xml:space="preserve"> </w:t>
      </w:r>
    </w:p>
    <w:p w:rsidR="00C6043F" w:rsidRPr="003F6903" w:rsidRDefault="00C6043F" w:rsidP="00C6043F">
      <w:pPr>
        <w:ind w:left="-57" w:right="-57"/>
        <w:jc w:val="both"/>
        <w:rPr>
          <w:rFonts w:ascii="Calibri" w:hAnsi="Calibri"/>
          <w:b/>
          <w:sz w:val="24"/>
          <w:szCs w:val="24"/>
        </w:rPr>
      </w:pPr>
    </w:p>
    <w:p w:rsidR="00F3645F" w:rsidRPr="008150E8" w:rsidRDefault="00F3645F" w:rsidP="00F3645F">
      <w:pPr>
        <w:ind w:left="-57" w:right="-57"/>
        <w:jc w:val="both"/>
        <w:rPr>
          <w:rFonts w:ascii="Calibri" w:hAnsi="Calibri" w:cs="Arial"/>
          <w:bCs/>
          <w:sz w:val="24"/>
          <w:szCs w:val="24"/>
        </w:rPr>
      </w:pPr>
      <w:r>
        <w:rPr>
          <w:rFonts w:ascii="Calibri" w:hAnsi="Calibri" w:cs="Arial"/>
          <w:bCs/>
          <w:sz w:val="24"/>
          <w:szCs w:val="24"/>
        </w:rPr>
        <w:t>Στον Διαγωνισμό Νέων Καινοτόμων Ιδεών μπορούν να υποβάλουν αίτηση νέες, καινοτόμες, νεοφυείς, ή / και ερευνητικές επιχειρήσεις, με την υποβολή μίας σύντομης παρουσίασης της επιχειρηματικής τους ιδέας ή της επιχείρησης. Οι πέντε (5) καλύτερες ιδέες θα βραβευτούν σε ειδική τελετή που θα πραγματοποιηθεί στην Θεσσαλονίκη και θα λάβουν εξειδικευμένη υποστήριξη από επιλεγμένους συμβούλους σε θέματα «Έξυπνης Εξειδίκευσης». Συγκεκριμένα στις βραβευθέντες επιχειρήσεις θα παραχθεί συμβουλευτική υποστήριξη ή υποστήριξη στην σύνταξη ενός επιχειρηματικού σχεδίου (</w:t>
      </w:r>
      <w:r>
        <w:rPr>
          <w:rFonts w:ascii="Calibri" w:hAnsi="Calibri" w:cs="Arial"/>
          <w:bCs/>
          <w:sz w:val="24"/>
          <w:szCs w:val="24"/>
          <w:lang w:val="en-US"/>
        </w:rPr>
        <w:t>Business</w:t>
      </w:r>
      <w:r w:rsidRPr="008150E8">
        <w:rPr>
          <w:rFonts w:ascii="Calibri" w:hAnsi="Calibri" w:cs="Arial"/>
          <w:bCs/>
          <w:sz w:val="24"/>
          <w:szCs w:val="24"/>
        </w:rPr>
        <w:t xml:space="preserve"> </w:t>
      </w:r>
      <w:r>
        <w:rPr>
          <w:rFonts w:ascii="Calibri" w:hAnsi="Calibri" w:cs="Arial"/>
          <w:bCs/>
          <w:sz w:val="24"/>
          <w:szCs w:val="24"/>
          <w:lang w:val="en-US"/>
        </w:rPr>
        <w:t>Plan</w:t>
      </w:r>
      <w:r>
        <w:rPr>
          <w:rFonts w:ascii="Calibri" w:hAnsi="Calibri" w:cs="Arial"/>
          <w:bCs/>
          <w:sz w:val="24"/>
          <w:szCs w:val="24"/>
        </w:rPr>
        <w:t xml:space="preserve">) και ενός σχεδίου προώθησης / προβολής  </w:t>
      </w:r>
      <w:r w:rsidRPr="008150E8">
        <w:rPr>
          <w:rFonts w:ascii="Calibri" w:hAnsi="Calibri" w:cs="Arial"/>
          <w:bCs/>
          <w:sz w:val="24"/>
          <w:szCs w:val="24"/>
        </w:rPr>
        <w:t>(</w:t>
      </w:r>
      <w:r>
        <w:rPr>
          <w:rFonts w:ascii="Calibri" w:hAnsi="Calibri" w:cs="Arial"/>
          <w:bCs/>
          <w:sz w:val="24"/>
          <w:szCs w:val="24"/>
          <w:lang w:val="en-US"/>
        </w:rPr>
        <w:t>Marketing</w:t>
      </w:r>
      <w:r w:rsidRPr="008150E8">
        <w:rPr>
          <w:rFonts w:ascii="Calibri" w:hAnsi="Calibri" w:cs="Arial"/>
          <w:bCs/>
          <w:sz w:val="24"/>
          <w:szCs w:val="24"/>
        </w:rPr>
        <w:t xml:space="preserve"> </w:t>
      </w:r>
      <w:r>
        <w:rPr>
          <w:rFonts w:ascii="Calibri" w:hAnsi="Calibri" w:cs="Arial"/>
          <w:bCs/>
          <w:sz w:val="24"/>
          <w:szCs w:val="24"/>
          <w:lang w:val="en-US"/>
        </w:rPr>
        <w:t>Plan</w:t>
      </w:r>
      <w:r w:rsidRPr="008150E8">
        <w:rPr>
          <w:rFonts w:ascii="Calibri" w:hAnsi="Calibri" w:cs="Arial"/>
          <w:bCs/>
          <w:sz w:val="24"/>
          <w:szCs w:val="24"/>
        </w:rPr>
        <w:t>)</w:t>
      </w:r>
      <w:r>
        <w:rPr>
          <w:rFonts w:ascii="Calibri" w:hAnsi="Calibri" w:cs="Arial"/>
          <w:bCs/>
          <w:sz w:val="24"/>
          <w:szCs w:val="24"/>
        </w:rPr>
        <w:t xml:space="preserve"> για τον καθένα (σύνολο 5 Βραβεία).</w:t>
      </w:r>
    </w:p>
    <w:p w:rsidR="00260AE4" w:rsidRPr="00260AE4" w:rsidRDefault="00260AE4" w:rsidP="00212CAF">
      <w:pPr>
        <w:ind w:left="-57" w:right="-57"/>
        <w:jc w:val="both"/>
        <w:rPr>
          <w:rFonts w:ascii="Calibri" w:hAnsi="Calibri" w:cs="Arial"/>
          <w:b/>
          <w:i/>
          <w:sz w:val="24"/>
          <w:szCs w:val="24"/>
          <w:u w:val="single"/>
        </w:rPr>
      </w:pPr>
    </w:p>
    <w:p w:rsidR="00212CAF" w:rsidRDefault="00212CAF" w:rsidP="00212CAF">
      <w:pPr>
        <w:ind w:left="-57" w:right="-57"/>
        <w:jc w:val="both"/>
        <w:rPr>
          <w:rFonts w:ascii="Calibri" w:hAnsi="Calibri" w:cs="Arial"/>
          <w:sz w:val="24"/>
          <w:szCs w:val="24"/>
        </w:rPr>
      </w:pPr>
      <w:r>
        <w:rPr>
          <w:rFonts w:ascii="Calibri" w:hAnsi="Calibri" w:cs="Arial"/>
          <w:sz w:val="24"/>
          <w:szCs w:val="24"/>
        </w:rPr>
        <w:t>Η Επιτροπή Διαγωνισμού</w:t>
      </w:r>
      <w:r w:rsidR="00B054F4">
        <w:rPr>
          <w:rFonts w:ascii="Calibri" w:hAnsi="Calibri" w:cs="Arial"/>
          <w:sz w:val="24"/>
          <w:szCs w:val="24"/>
        </w:rPr>
        <w:t xml:space="preserve"> του Επιμελητηρίου Δράμας</w:t>
      </w:r>
      <w:r>
        <w:rPr>
          <w:rFonts w:ascii="Calibri" w:hAnsi="Calibri" w:cs="Arial"/>
          <w:sz w:val="24"/>
          <w:szCs w:val="24"/>
        </w:rPr>
        <w:t xml:space="preserve">, </w:t>
      </w:r>
      <w:r w:rsidR="00B054F4" w:rsidRPr="00B054F4">
        <w:rPr>
          <w:rFonts w:ascii="Calibri" w:hAnsi="Calibri" w:cs="Arial"/>
          <w:sz w:val="24"/>
          <w:szCs w:val="24"/>
        </w:rPr>
        <w:t>θα βραβεύσει</w:t>
      </w:r>
      <w:r w:rsidRPr="00B054F4">
        <w:rPr>
          <w:rFonts w:ascii="Calibri" w:hAnsi="Calibri" w:cs="Arial"/>
          <w:sz w:val="24"/>
          <w:szCs w:val="24"/>
        </w:rPr>
        <w:t xml:space="preserve"> </w:t>
      </w:r>
      <w:r>
        <w:rPr>
          <w:rFonts w:ascii="Calibri" w:hAnsi="Calibri" w:cs="Arial"/>
          <w:sz w:val="24"/>
          <w:szCs w:val="24"/>
        </w:rPr>
        <w:t xml:space="preserve">τις </w:t>
      </w:r>
      <w:r w:rsidR="00F3645F">
        <w:rPr>
          <w:rFonts w:ascii="Calibri" w:hAnsi="Calibri" w:cs="Arial"/>
          <w:sz w:val="24"/>
          <w:szCs w:val="24"/>
        </w:rPr>
        <w:t xml:space="preserve">πέντε (5) </w:t>
      </w:r>
      <w:r>
        <w:rPr>
          <w:rFonts w:ascii="Calibri" w:hAnsi="Calibri" w:cs="Arial"/>
          <w:sz w:val="24"/>
          <w:szCs w:val="24"/>
        </w:rPr>
        <w:t>πιο ελκυστικές προτάσεις «Έξυπνης Εξειδίκευσης»</w:t>
      </w:r>
      <w:r w:rsidR="00CB74CA">
        <w:rPr>
          <w:rFonts w:ascii="Calibri" w:hAnsi="Calibri" w:cs="Arial"/>
          <w:sz w:val="24"/>
          <w:szCs w:val="24"/>
        </w:rPr>
        <w:t xml:space="preserve">, </w:t>
      </w:r>
      <w:r w:rsidR="00BF660D">
        <w:rPr>
          <w:rFonts w:ascii="Calibri" w:hAnsi="Calibri" w:cs="Arial"/>
          <w:sz w:val="24"/>
          <w:szCs w:val="24"/>
        </w:rPr>
        <w:t>ενώ η</w:t>
      </w:r>
      <w:r w:rsidR="00F3645F">
        <w:rPr>
          <w:rFonts w:ascii="Calibri" w:hAnsi="Calibri" w:cs="Arial"/>
          <w:sz w:val="24"/>
          <w:szCs w:val="24"/>
        </w:rPr>
        <w:t xml:space="preserve"> βράβευση των νικητών με την παρουσίαση των επιχειρηματικών τους ιδεών θα πραγματοποιηθεί σε ανοιχτή εκδήλωση στην Θεσσαλονίκη. </w:t>
      </w:r>
      <w:r w:rsidR="00BF660D">
        <w:rPr>
          <w:rFonts w:ascii="Calibri" w:hAnsi="Calibri" w:cs="Arial"/>
          <w:sz w:val="24"/>
          <w:szCs w:val="24"/>
        </w:rPr>
        <w:t>Στις</w:t>
      </w:r>
      <w:r w:rsidR="00CB74CA">
        <w:rPr>
          <w:rFonts w:ascii="Calibri" w:hAnsi="Calibri" w:cs="Arial"/>
          <w:sz w:val="24"/>
          <w:szCs w:val="24"/>
        </w:rPr>
        <w:t xml:space="preserve"> </w:t>
      </w:r>
      <w:r w:rsidR="00B054F4">
        <w:rPr>
          <w:rFonts w:ascii="Calibri" w:hAnsi="Calibri" w:cs="Arial"/>
          <w:sz w:val="24"/>
          <w:szCs w:val="24"/>
        </w:rPr>
        <w:t xml:space="preserve">βραβευθέντες </w:t>
      </w:r>
      <w:r w:rsidR="00CB74CA">
        <w:rPr>
          <w:rFonts w:ascii="Calibri" w:hAnsi="Calibri" w:cs="Arial"/>
          <w:sz w:val="24"/>
          <w:szCs w:val="24"/>
        </w:rPr>
        <w:t xml:space="preserve">ιδέες </w:t>
      </w:r>
      <w:r>
        <w:rPr>
          <w:rFonts w:ascii="Calibri" w:hAnsi="Calibri" w:cs="Arial"/>
          <w:sz w:val="24"/>
          <w:szCs w:val="24"/>
        </w:rPr>
        <w:t xml:space="preserve">θα </w:t>
      </w:r>
      <w:r w:rsidR="00BF660D">
        <w:rPr>
          <w:rFonts w:ascii="Calibri" w:hAnsi="Calibri" w:cs="Arial"/>
          <w:sz w:val="24"/>
          <w:szCs w:val="24"/>
        </w:rPr>
        <w:t>χορηγηθεί και</w:t>
      </w:r>
      <w:r>
        <w:rPr>
          <w:rFonts w:ascii="Calibri" w:hAnsi="Calibri" w:cs="Arial"/>
          <w:sz w:val="24"/>
          <w:szCs w:val="24"/>
        </w:rPr>
        <w:t xml:space="preserve"> </w:t>
      </w:r>
      <w:r w:rsidR="00B054F4" w:rsidRPr="006D16AB">
        <w:rPr>
          <w:rFonts w:ascii="Calibri" w:hAnsi="Calibri" w:cs="Arial"/>
          <w:b/>
          <w:sz w:val="24"/>
          <w:szCs w:val="24"/>
          <w:u w:val="single"/>
        </w:rPr>
        <w:t xml:space="preserve">Βεβαίωση </w:t>
      </w:r>
      <w:r w:rsidR="00BF660D">
        <w:rPr>
          <w:rFonts w:ascii="Calibri" w:hAnsi="Calibri" w:cs="Arial"/>
          <w:b/>
          <w:sz w:val="24"/>
          <w:szCs w:val="24"/>
          <w:u w:val="single"/>
        </w:rPr>
        <w:t>Διάκρισης.</w:t>
      </w:r>
    </w:p>
    <w:p w:rsidR="00212CAF" w:rsidRDefault="00212CAF" w:rsidP="00B5138C">
      <w:pPr>
        <w:ind w:left="-57" w:right="-57"/>
        <w:jc w:val="both"/>
        <w:rPr>
          <w:rFonts w:ascii="Calibri" w:hAnsi="Calibri" w:cs="Arial"/>
          <w:sz w:val="24"/>
          <w:szCs w:val="24"/>
        </w:rPr>
      </w:pPr>
    </w:p>
    <w:p w:rsidR="00F3645F" w:rsidRPr="00260AE4" w:rsidRDefault="006D16AB" w:rsidP="00F3645F">
      <w:pPr>
        <w:ind w:left="-57" w:right="-57"/>
        <w:jc w:val="both"/>
        <w:rPr>
          <w:rFonts w:ascii="Calibri" w:hAnsi="Calibri" w:cs="Arial"/>
          <w:b/>
          <w:i/>
          <w:sz w:val="24"/>
          <w:szCs w:val="24"/>
          <w:u w:val="single"/>
        </w:rPr>
      </w:pPr>
      <w:r>
        <w:rPr>
          <w:rFonts w:ascii="Calibri" w:hAnsi="Calibri" w:cs="Arial"/>
          <w:sz w:val="24"/>
          <w:szCs w:val="24"/>
        </w:rPr>
        <w:t xml:space="preserve">Οι ενδιαφερόμενοι </w:t>
      </w:r>
      <w:r w:rsidR="00F3645F">
        <w:rPr>
          <w:rFonts w:ascii="Calibri" w:hAnsi="Calibri" w:cs="Arial"/>
          <w:sz w:val="24"/>
          <w:szCs w:val="24"/>
        </w:rPr>
        <w:t>μπορούν να υποβάλλουν</w:t>
      </w:r>
      <w:r>
        <w:rPr>
          <w:rFonts w:ascii="Calibri" w:hAnsi="Calibri" w:cs="Arial"/>
          <w:sz w:val="24"/>
          <w:szCs w:val="24"/>
        </w:rPr>
        <w:t xml:space="preserve"> </w:t>
      </w:r>
      <w:r w:rsidR="00BF660D" w:rsidRPr="00BF660D">
        <w:rPr>
          <w:rFonts w:ascii="Calibri" w:hAnsi="Calibri" w:cs="Arial"/>
          <w:b/>
          <w:sz w:val="24"/>
          <w:szCs w:val="24"/>
          <w:u w:val="single"/>
        </w:rPr>
        <w:t>ηλεκτρονικά</w:t>
      </w:r>
      <w:r w:rsidR="00BF660D">
        <w:rPr>
          <w:rFonts w:ascii="Calibri" w:hAnsi="Calibri" w:cs="Arial"/>
          <w:sz w:val="24"/>
          <w:szCs w:val="24"/>
        </w:rPr>
        <w:t xml:space="preserve"> </w:t>
      </w:r>
      <w:r>
        <w:rPr>
          <w:rFonts w:ascii="Calibri" w:hAnsi="Calibri" w:cs="Arial"/>
          <w:sz w:val="24"/>
          <w:szCs w:val="24"/>
        </w:rPr>
        <w:t>την επιχειρηματική τους ιδέα</w:t>
      </w:r>
      <w:r w:rsidR="00F3645F">
        <w:rPr>
          <w:rFonts w:ascii="Calibri" w:hAnsi="Calibri" w:cs="Arial"/>
          <w:sz w:val="24"/>
          <w:szCs w:val="24"/>
        </w:rPr>
        <w:t xml:space="preserve"> στο Επιμελητήριο Δράμας, το αργότερο έως την </w:t>
      </w:r>
      <w:r w:rsidR="00E84149" w:rsidRPr="00E84149">
        <w:rPr>
          <w:rFonts w:ascii="Calibri" w:hAnsi="Calibri" w:cs="Arial"/>
          <w:b/>
          <w:i/>
          <w:sz w:val="24"/>
          <w:szCs w:val="24"/>
          <w:u w:val="single"/>
        </w:rPr>
        <w:t>30 Σεπτεμβρίου</w:t>
      </w:r>
      <w:r w:rsidR="00F3645F" w:rsidRPr="00E84149">
        <w:rPr>
          <w:rFonts w:ascii="Calibri" w:hAnsi="Calibri" w:cs="Arial"/>
          <w:b/>
          <w:i/>
          <w:sz w:val="24"/>
          <w:szCs w:val="24"/>
          <w:u w:val="single"/>
        </w:rPr>
        <w:t xml:space="preserve"> 2015</w:t>
      </w:r>
      <w:r w:rsidR="00F3645F">
        <w:rPr>
          <w:rFonts w:ascii="Calibri" w:hAnsi="Calibri" w:cs="Arial"/>
          <w:b/>
          <w:i/>
          <w:sz w:val="24"/>
          <w:szCs w:val="24"/>
          <w:u w:val="single"/>
        </w:rPr>
        <w:t xml:space="preserve"> </w:t>
      </w:r>
      <w:r>
        <w:rPr>
          <w:rFonts w:ascii="Calibri" w:hAnsi="Calibri" w:cs="Arial"/>
          <w:b/>
          <w:i/>
          <w:sz w:val="24"/>
          <w:szCs w:val="24"/>
          <w:u w:val="single"/>
        </w:rPr>
        <w:t xml:space="preserve">με αποστολή </w:t>
      </w:r>
      <w:r w:rsidR="00F3645F">
        <w:rPr>
          <w:rFonts w:ascii="Calibri" w:hAnsi="Calibri" w:cs="Arial"/>
          <w:b/>
          <w:i/>
          <w:sz w:val="24"/>
          <w:szCs w:val="24"/>
          <w:u w:val="single"/>
        </w:rPr>
        <w:t xml:space="preserve">στην ηλεκτρονική διεύθυνση </w:t>
      </w:r>
      <w:hyperlink r:id="rId13" w:history="1">
        <w:r w:rsidR="00F3645F" w:rsidRPr="00F71B76">
          <w:rPr>
            <w:rStyle w:val="-"/>
            <w:rFonts w:ascii="Calibri" w:hAnsi="Calibri" w:cs="Arial"/>
            <w:b/>
            <w:i/>
            <w:sz w:val="24"/>
            <w:szCs w:val="24"/>
            <w:lang w:val="en-US"/>
          </w:rPr>
          <w:t>pap</w:t>
        </w:r>
        <w:r w:rsidR="00F3645F" w:rsidRPr="00F71B76">
          <w:rPr>
            <w:rStyle w:val="-"/>
            <w:rFonts w:ascii="Calibri" w:hAnsi="Calibri" w:cs="Arial"/>
            <w:b/>
            <w:i/>
            <w:sz w:val="24"/>
            <w:szCs w:val="24"/>
          </w:rPr>
          <w:t>@</w:t>
        </w:r>
        <w:proofErr w:type="spellStart"/>
        <w:r w:rsidR="00F3645F" w:rsidRPr="00F71B76">
          <w:rPr>
            <w:rStyle w:val="-"/>
            <w:rFonts w:ascii="Calibri" w:hAnsi="Calibri" w:cs="Arial"/>
            <w:b/>
            <w:i/>
            <w:sz w:val="24"/>
            <w:szCs w:val="24"/>
            <w:lang w:val="en-US"/>
          </w:rPr>
          <w:t>dramanet</w:t>
        </w:r>
        <w:proofErr w:type="spellEnd"/>
        <w:r w:rsidR="00F3645F" w:rsidRPr="00F71B76">
          <w:rPr>
            <w:rStyle w:val="-"/>
            <w:rFonts w:ascii="Calibri" w:hAnsi="Calibri" w:cs="Arial"/>
            <w:b/>
            <w:i/>
            <w:sz w:val="24"/>
            <w:szCs w:val="24"/>
          </w:rPr>
          <w:t>.</w:t>
        </w:r>
        <w:r w:rsidR="00F3645F" w:rsidRPr="00F71B76">
          <w:rPr>
            <w:rStyle w:val="-"/>
            <w:rFonts w:ascii="Calibri" w:hAnsi="Calibri" w:cs="Arial"/>
            <w:b/>
            <w:i/>
            <w:sz w:val="24"/>
            <w:szCs w:val="24"/>
            <w:lang w:val="en-US"/>
          </w:rPr>
          <w:t>gr</w:t>
        </w:r>
      </w:hyperlink>
      <w:r w:rsidR="00F3645F">
        <w:rPr>
          <w:rFonts w:ascii="Calibri" w:hAnsi="Calibri" w:cs="Arial"/>
          <w:b/>
          <w:i/>
          <w:sz w:val="24"/>
          <w:szCs w:val="24"/>
          <w:u w:val="single"/>
        </w:rPr>
        <w:t>, υπ’ όψιν</w:t>
      </w:r>
      <w:r w:rsidR="00F3645F" w:rsidRPr="00260AE4">
        <w:rPr>
          <w:rFonts w:ascii="Calibri" w:hAnsi="Calibri" w:cs="Arial"/>
          <w:b/>
          <w:i/>
          <w:sz w:val="24"/>
          <w:szCs w:val="24"/>
          <w:u w:val="single"/>
        </w:rPr>
        <w:t xml:space="preserve"> </w:t>
      </w:r>
      <w:r w:rsidR="00F3645F">
        <w:rPr>
          <w:rFonts w:ascii="Calibri" w:hAnsi="Calibri" w:cs="Arial"/>
          <w:b/>
          <w:i/>
          <w:sz w:val="24"/>
          <w:szCs w:val="24"/>
          <w:u w:val="single"/>
        </w:rPr>
        <w:t xml:space="preserve">κ. </w:t>
      </w:r>
      <w:proofErr w:type="spellStart"/>
      <w:r w:rsidR="00F3645F">
        <w:rPr>
          <w:rFonts w:ascii="Calibri" w:hAnsi="Calibri" w:cs="Arial"/>
          <w:b/>
          <w:i/>
          <w:sz w:val="24"/>
          <w:szCs w:val="24"/>
          <w:u w:val="single"/>
        </w:rPr>
        <w:t>Άλκη</w:t>
      </w:r>
      <w:proofErr w:type="spellEnd"/>
      <w:r w:rsidR="00F3645F">
        <w:rPr>
          <w:rFonts w:ascii="Calibri" w:hAnsi="Calibri" w:cs="Arial"/>
          <w:b/>
          <w:i/>
          <w:sz w:val="24"/>
          <w:szCs w:val="24"/>
          <w:u w:val="single"/>
        </w:rPr>
        <w:t xml:space="preserve"> Παπαδημητρίου</w:t>
      </w:r>
    </w:p>
    <w:p w:rsidR="00CB74CA" w:rsidRDefault="00CB74CA" w:rsidP="00C6043F">
      <w:pPr>
        <w:ind w:left="-57" w:right="-57"/>
        <w:jc w:val="right"/>
        <w:rPr>
          <w:rFonts w:ascii="Calibri" w:hAnsi="Calibri"/>
          <w:sz w:val="24"/>
          <w:szCs w:val="24"/>
        </w:rPr>
      </w:pPr>
      <w:bookmarkStart w:id="0" w:name="_GoBack"/>
      <w:bookmarkEnd w:id="0"/>
    </w:p>
    <w:p w:rsidR="00CB74CA" w:rsidRDefault="00CB74CA" w:rsidP="00C6043F">
      <w:pPr>
        <w:ind w:left="-57" w:right="-57"/>
        <w:jc w:val="right"/>
        <w:rPr>
          <w:rFonts w:ascii="Calibri" w:hAnsi="Calibri"/>
          <w:sz w:val="24"/>
          <w:szCs w:val="24"/>
        </w:rPr>
      </w:pPr>
    </w:p>
    <w:p w:rsidR="00FC765C" w:rsidRPr="003F6903" w:rsidRDefault="00212CAF" w:rsidP="00C6043F">
      <w:pPr>
        <w:ind w:left="-57" w:right="-57"/>
        <w:jc w:val="right"/>
        <w:rPr>
          <w:rFonts w:ascii="Calibri" w:hAnsi="Calibri"/>
          <w:sz w:val="24"/>
          <w:szCs w:val="24"/>
        </w:rPr>
      </w:pPr>
      <w:r>
        <w:rPr>
          <w:rFonts w:ascii="Calibri" w:hAnsi="Calibri"/>
          <w:sz w:val="24"/>
          <w:szCs w:val="24"/>
        </w:rPr>
        <w:t>Σ</w:t>
      </w:r>
      <w:r w:rsidR="00FC765C" w:rsidRPr="003F6903">
        <w:rPr>
          <w:rFonts w:ascii="Calibri" w:hAnsi="Calibri"/>
          <w:sz w:val="24"/>
          <w:szCs w:val="24"/>
        </w:rPr>
        <w:t>τέφανος Γεωργιάδης</w:t>
      </w:r>
    </w:p>
    <w:p w:rsidR="00274EF8" w:rsidRPr="00C6043F" w:rsidRDefault="00274EF8" w:rsidP="00C6043F">
      <w:pPr>
        <w:ind w:left="-57" w:right="-57"/>
        <w:jc w:val="right"/>
        <w:rPr>
          <w:rFonts w:ascii="Calibri" w:hAnsi="Calibri"/>
          <w:sz w:val="24"/>
          <w:szCs w:val="24"/>
          <w:lang w:val="en-US"/>
        </w:rPr>
      </w:pPr>
      <w:r w:rsidRPr="003F6903">
        <w:rPr>
          <w:rFonts w:ascii="Calibri" w:hAnsi="Calibri"/>
          <w:sz w:val="24"/>
          <w:szCs w:val="24"/>
        </w:rPr>
        <w:t>Π</w:t>
      </w:r>
      <w:r w:rsidR="00FC765C" w:rsidRPr="003F6903">
        <w:rPr>
          <w:rFonts w:ascii="Calibri" w:hAnsi="Calibri"/>
          <w:sz w:val="24"/>
          <w:szCs w:val="24"/>
        </w:rPr>
        <w:t>ρόεδρος</w:t>
      </w:r>
    </w:p>
    <w:sectPr w:rsidR="00274EF8" w:rsidRPr="00C6043F" w:rsidSect="00B7509F">
      <w:footerReference w:type="default" r:id="rId14"/>
      <w:pgSz w:w="11906" w:h="16838"/>
      <w:pgMar w:top="567" w:right="1797" w:bottom="56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05" w:rsidRDefault="00954305">
      <w:r>
        <w:separator/>
      </w:r>
    </w:p>
  </w:endnote>
  <w:endnote w:type="continuationSeparator" w:id="0">
    <w:p w:rsidR="00954305" w:rsidRDefault="0095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46659"/>
      <w:docPartObj>
        <w:docPartGallery w:val="Page Numbers (Bottom of Page)"/>
        <w:docPartUnique/>
      </w:docPartObj>
    </w:sdtPr>
    <w:sdtEndPr/>
    <w:sdtContent>
      <w:p w:rsidR="007F506B" w:rsidRDefault="00EA7936">
        <w:pPr>
          <w:pStyle w:val="a4"/>
          <w:jc w:val="right"/>
        </w:pPr>
        <w:r>
          <w:fldChar w:fldCharType="begin"/>
        </w:r>
        <w:r w:rsidR="007F506B">
          <w:instrText>PAGE   \* MERGEFORMAT</w:instrText>
        </w:r>
        <w:r>
          <w:fldChar w:fldCharType="separate"/>
        </w:r>
        <w:r w:rsidR="00E84149">
          <w:rPr>
            <w:noProof/>
          </w:rPr>
          <w:t>1</w:t>
        </w:r>
        <w:r>
          <w:fldChar w:fldCharType="end"/>
        </w:r>
      </w:p>
    </w:sdtContent>
  </w:sdt>
  <w:p w:rsidR="00023118" w:rsidRDefault="00023118" w:rsidP="0002311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05" w:rsidRDefault="00954305">
      <w:r>
        <w:separator/>
      </w:r>
    </w:p>
  </w:footnote>
  <w:footnote w:type="continuationSeparator" w:id="0">
    <w:p w:rsidR="00954305" w:rsidRDefault="00954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5pt" o:bullet="t">
        <v:imagedata r:id="rId1" o:title="BD21314_"/>
      </v:shape>
    </w:pict>
  </w:numPicBullet>
  <w:abstractNum w:abstractNumId="0">
    <w:nsid w:val="0D0532D7"/>
    <w:multiLevelType w:val="hybridMultilevel"/>
    <w:tmpl w:val="5A0E21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623663F"/>
    <w:multiLevelType w:val="hybridMultilevel"/>
    <w:tmpl w:val="C330AA8E"/>
    <w:lvl w:ilvl="0" w:tplc="D19E57D4">
      <w:start w:val="4"/>
      <w:numFmt w:val="bullet"/>
      <w:lvlText w:val="-"/>
      <w:lvlJc w:val="left"/>
      <w:pPr>
        <w:ind w:left="720" w:hanging="360"/>
      </w:pPr>
      <w:rPr>
        <w:rFonts w:ascii="Verdana" w:eastAsia="Times New Roman" w:hAnsi="Verdan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0E75F7"/>
    <w:multiLevelType w:val="hybridMultilevel"/>
    <w:tmpl w:val="92D445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CDA20E1"/>
    <w:multiLevelType w:val="hybridMultilevel"/>
    <w:tmpl w:val="19041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910327"/>
    <w:multiLevelType w:val="hybridMultilevel"/>
    <w:tmpl w:val="3E52323A"/>
    <w:lvl w:ilvl="0" w:tplc="92D690BE">
      <w:numFmt w:val="bullet"/>
      <w:lvlText w:val="•"/>
      <w:lvlJc w:val="left"/>
      <w:pPr>
        <w:ind w:left="303" w:hanging="360"/>
      </w:pPr>
      <w:rPr>
        <w:rFonts w:ascii="Calibri" w:eastAsia="Times New Roman" w:hAnsi="Calibri" w:cs="Times New Roman" w:hint="default"/>
      </w:rPr>
    </w:lvl>
    <w:lvl w:ilvl="1" w:tplc="04080003" w:tentative="1">
      <w:start w:val="1"/>
      <w:numFmt w:val="bullet"/>
      <w:lvlText w:val="o"/>
      <w:lvlJc w:val="left"/>
      <w:pPr>
        <w:ind w:left="1023" w:hanging="360"/>
      </w:pPr>
      <w:rPr>
        <w:rFonts w:ascii="Courier New" w:hAnsi="Courier New" w:cs="Courier New" w:hint="default"/>
      </w:rPr>
    </w:lvl>
    <w:lvl w:ilvl="2" w:tplc="04080005" w:tentative="1">
      <w:start w:val="1"/>
      <w:numFmt w:val="bullet"/>
      <w:lvlText w:val=""/>
      <w:lvlJc w:val="left"/>
      <w:pPr>
        <w:ind w:left="1743" w:hanging="360"/>
      </w:pPr>
      <w:rPr>
        <w:rFonts w:ascii="Wingdings" w:hAnsi="Wingdings" w:hint="default"/>
      </w:rPr>
    </w:lvl>
    <w:lvl w:ilvl="3" w:tplc="04080001" w:tentative="1">
      <w:start w:val="1"/>
      <w:numFmt w:val="bullet"/>
      <w:lvlText w:val=""/>
      <w:lvlJc w:val="left"/>
      <w:pPr>
        <w:ind w:left="2463" w:hanging="360"/>
      </w:pPr>
      <w:rPr>
        <w:rFonts w:ascii="Symbol" w:hAnsi="Symbol" w:hint="default"/>
      </w:rPr>
    </w:lvl>
    <w:lvl w:ilvl="4" w:tplc="04080003" w:tentative="1">
      <w:start w:val="1"/>
      <w:numFmt w:val="bullet"/>
      <w:lvlText w:val="o"/>
      <w:lvlJc w:val="left"/>
      <w:pPr>
        <w:ind w:left="3183" w:hanging="360"/>
      </w:pPr>
      <w:rPr>
        <w:rFonts w:ascii="Courier New" w:hAnsi="Courier New" w:cs="Courier New" w:hint="default"/>
      </w:rPr>
    </w:lvl>
    <w:lvl w:ilvl="5" w:tplc="04080005" w:tentative="1">
      <w:start w:val="1"/>
      <w:numFmt w:val="bullet"/>
      <w:lvlText w:val=""/>
      <w:lvlJc w:val="left"/>
      <w:pPr>
        <w:ind w:left="3903" w:hanging="360"/>
      </w:pPr>
      <w:rPr>
        <w:rFonts w:ascii="Wingdings" w:hAnsi="Wingdings" w:hint="default"/>
      </w:rPr>
    </w:lvl>
    <w:lvl w:ilvl="6" w:tplc="04080001" w:tentative="1">
      <w:start w:val="1"/>
      <w:numFmt w:val="bullet"/>
      <w:lvlText w:val=""/>
      <w:lvlJc w:val="left"/>
      <w:pPr>
        <w:ind w:left="4623" w:hanging="360"/>
      </w:pPr>
      <w:rPr>
        <w:rFonts w:ascii="Symbol" w:hAnsi="Symbol" w:hint="default"/>
      </w:rPr>
    </w:lvl>
    <w:lvl w:ilvl="7" w:tplc="04080003" w:tentative="1">
      <w:start w:val="1"/>
      <w:numFmt w:val="bullet"/>
      <w:lvlText w:val="o"/>
      <w:lvlJc w:val="left"/>
      <w:pPr>
        <w:ind w:left="5343" w:hanging="360"/>
      </w:pPr>
      <w:rPr>
        <w:rFonts w:ascii="Courier New" w:hAnsi="Courier New" w:cs="Courier New" w:hint="default"/>
      </w:rPr>
    </w:lvl>
    <w:lvl w:ilvl="8" w:tplc="04080005" w:tentative="1">
      <w:start w:val="1"/>
      <w:numFmt w:val="bullet"/>
      <w:lvlText w:val=""/>
      <w:lvlJc w:val="left"/>
      <w:pPr>
        <w:ind w:left="6063" w:hanging="360"/>
      </w:pPr>
      <w:rPr>
        <w:rFonts w:ascii="Wingdings" w:hAnsi="Wingdings" w:hint="default"/>
      </w:rPr>
    </w:lvl>
  </w:abstractNum>
  <w:abstractNum w:abstractNumId="5">
    <w:nsid w:val="3CB82268"/>
    <w:multiLevelType w:val="hybridMultilevel"/>
    <w:tmpl w:val="441C5764"/>
    <w:lvl w:ilvl="0" w:tplc="6186E6B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D462EFB"/>
    <w:multiLevelType w:val="hybridMultilevel"/>
    <w:tmpl w:val="037E4D0C"/>
    <w:lvl w:ilvl="0" w:tplc="0408000B">
      <w:start w:val="1"/>
      <w:numFmt w:val="bullet"/>
      <w:lvlText w:val=""/>
      <w:lvlJc w:val="left"/>
      <w:pPr>
        <w:ind w:left="663" w:hanging="360"/>
      </w:pPr>
      <w:rPr>
        <w:rFonts w:ascii="Wingdings" w:hAnsi="Wingdings"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7">
    <w:nsid w:val="552D56F1"/>
    <w:multiLevelType w:val="hybridMultilevel"/>
    <w:tmpl w:val="5D8C3C26"/>
    <w:lvl w:ilvl="0" w:tplc="07988EBE">
      <w:start w:val="1"/>
      <w:numFmt w:val="bullet"/>
      <w:lvlText w:val=""/>
      <w:lvlJc w:val="left"/>
      <w:pPr>
        <w:ind w:left="720" w:hanging="360"/>
      </w:pPr>
      <w:rPr>
        <w:rFonts w:ascii="Symbol" w:hAnsi="Symbol" w:hint="default"/>
        <w:color w:val="auto"/>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B761886"/>
    <w:multiLevelType w:val="hybridMultilevel"/>
    <w:tmpl w:val="7E3E6DCC"/>
    <w:lvl w:ilvl="0" w:tplc="04080005">
      <w:start w:val="1"/>
      <w:numFmt w:val="bullet"/>
      <w:lvlText w:val=""/>
      <w:lvlJc w:val="left"/>
      <w:pPr>
        <w:tabs>
          <w:tab w:val="num" w:pos="360"/>
        </w:tabs>
        <w:ind w:left="360" w:hanging="360"/>
      </w:pPr>
      <w:rPr>
        <w:rFonts w:ascii="Wingdings" w:hAnsi="Wingdings" w:hint="default"/>
        <w:color w:val="auto"/>
      </w:rPr>
    </w:lvl>
    <w:lvl w:ilvl="1" w:tplc="694AA8F2">
      <w:start w:val="1"/>
      <w:numFmt w:val="bullet"/>
      <w:lvlText w:val=""/>
      <w:lvlPicBulletId w:val="0"/>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E0A6477"/>
    <w:multiLevelType w:val="hybridMultilevel"/>
    <w:tmpl w:val="55C6F79A"/>
    <w:lvl w:ilvl="0" w:tplc="D46244F8">
      <w:numFmt w:val="bullet"/>
      <w:lvlText w:val="•"/>
      <w:lvlJc w:val="left"/>
      <w:pPr>
        <w:ind w:left="723" w:hanging="780"/>
      </w:pPr>
      <w:rPr>
        <w:rFonts w:ascii="Calibri" w:eastAsia="Times New Roman" w:hAnsi="Calibri" w:cs="Times New Roman" w:hint="default"/>
      </w:rPr>
    </w:lvl>
    <w:lvl w:ilvl="1" w:tplc="04080003" w:tentative="1">
      <w:start w:val="1"/>
      <w:numFmt w:val="bullet"/>
      <w:lvlText w:val="o"/>
      <w:lvlJc w:val="left"/>
      <w:pPr>
        <w:ind w:left="1023" w:hanging="360"/>
      </w:pPr>
      <w:rPr>
        <w:rFonts w:ascii="Courier New" w:hAnsi="Courier New" w:cs="Courier New" w:hint="default"/>
      </w:rPr>
    </w:lvl>
    <w:lvl w:ilvl="2" w:tplc="04080005" w:tentative="1">
      <w:start w:val="1"/>
      <w:numFmt w:val="bullet"/>
      <w:lvlText w:val=""/>
      <w:lvlJc w:val="left"/>
      <w:pPr>
        <w:ind w:left="1743" w:hanging="360"/>
      </w:pPr>
      <w:rPr>
        <w:rFonts w:ascii="Wingdings" w:hAnsi="Wingdings" w:hint="default"/>
      </w:rPr>
    </w:lvl>
    <w:lvl w:ilvl="3" w:tplc="04080001" w:tentative="1">
      <w:start w:val="1"/>
      <w:numFmt w:val="bullet"/>
      <w:lvlText w:val=""/>
      <w:lvlJc w:val="left"/>
      <w:pPr>
        <w:ind w:left="2463" w:hanging="360"/>
      </w:pPr>
      <w:rPr>
        <w:rFonts w:ascii="Symbol" w:hAnsi="Symbol" w:hint="default"/>
      </w:rPr>
    </w:lvl>
    <w:lvl w:ilvl="4" w:tplc="04080003" w:tentative="1">
      <w:start w:val="1"/>
      <w:numFmt w:val="bullet"/>
      <w:lvlText w:val="o"/>
      <w:lvlJc w:val="left"/>
      <w:pPr>
        <w:ind w:left="3183" w:hanging="360"/>
      </w:pPr>
      <w:rPr>
        <w:rFonts w:ascii="Courier New" w:hAnsi="Courier New" w:cs="Courier New" w:hint="default"/>
      </w:rPr>
    </w:lvl>
    <w:lvl w:ilvl="5" w:tplc="04080005" w:tentative="1">
      <w:start w:val="1"/>
      <w:numFmt w:val="bullet"/>
      <w:lvlText w:val=""/>
      <w:lvlJc w:val="left"/>
      <w:pPr>
        <w:ind w:left="3903" w:hanging="360"/>
      </w:pPr>
      <w:rPr>
        <w:rFonts w:ascii="Wingdings" w:hAnsi="Wingdings" w:hint="default"/>
      </w:rPr>
    </w:lvl>
    <w:lvl w:ilvl="6" w:tplc="04080001" w:tentative="1">
      <w:start w:val="1"/>
      <w:numFmt w:val="bullet"/>
      <w:lvlText w:val=""/>
      <w:lvlJc w:val="left"/>
      <w:pPr>
        <w:ind w:left="4623" w:hanging="360"/>
      </w:pPr>
      <w:rPr>
        <w:rFonts w:ascii="Symbol" w:hAnsi="Symbol" w:hint="default"/>
      </w:rPr>
    </w:lvl>
    <w:lvl w:ilvl="7" w:tplc="04080003" w:tentative="1">
      <w:start w:val="1"/>
      <w:numFmt w:val="bullet"/>
      <w:lvlText w:val="o"/>
      <w:lvlJc w:val="left"/>
      <w:pPr>
        <w:ind w:left="5343" w:hanging="360"/>
      </w:pPr>
      <w:rPr>
        <w:rFonts w:ascii="Courier New" w:hAnsi="Courier New" w:cs="Courier New" w:hint="default"/>
      </w:rPr>
    </w:lvl>
    <w:lvl w:ilvl="8" w:tplc="04080005" w:tentative="1">
      <w:start w:val="1"/>
      <w:numFmt w:val="bullet"/>
      <w:lvlText w:val=""/>
      <w:lvlJc w:val="left"/>
      <w:pPr>
        <w:ind w:left="6063" w:hanging="360"/>
      </w:pPr>
      <w:rPr>
        <w:rFonts w:ascii="Wingdings" w:hAnsi="Wingdings" w:hint="default"/>
      </w:rPr>
    </w:lvl>
  </w:abstractNum>
  <w:abstractNum w:abstractNumId="10">
    <w:nsid w:val="5ED1447E"/>
    <w:multiLevelType w:val="hybridMultilevel"/>
    <w:tmpl w:val="C41AD088"/>
    <w:lvl w:ilvl="0" w:tplc="F120FD7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7591ADB"/>
    <w:multiLevelType w:val="hybridMultilevel"/>
    <w:tmpl w:val="DD2C7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11"/>
  </w:num>
  <w:num w:numId="9">
    <w:abstractNumId w:val="3"/>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18"/>
    <w:rsid w:val="00021098"/>
    <w:rsid w:val="0002226C"/>
    <w:rsid w:val="00023118"/>
    <w:rsid w:val="00071EB1"/>
    <w:rsid w:val="0007205B"/>
    <w:rsid w:val="0007544F"/>
    <w:rsid w:val="00090537"/>
    <w:rsid w:val="00091FC7"/>
    <w:rsid w:val="000D3767"/>
    <w:rsid w:val="000F1DC7"/>
    <w:rsid w:val="0010189A"/>
    <w:rsid w:val="0010795E"/>
    <w:rsid w:val="001132FF"/>
    <w:rsid w:val="00120267"/>
    <w:rsid w:val="00127E98"/>
    <w:rsid w:val="00151AFC"/>
    <w:rsid w:val="001616E1"/>
    <w:rsid w:val="00177AA7"/>
    <w:rsid w:val="00185E4D"/>
    <w:rsid w:val="00193867"/>
    <w:rsid w:val="001B24D6"/>
    <w:rsid w:val="001B4272"/>
    <w:rsid w:val="001C7677"/>
    <w:rsid w:val="001F288C"/>
    <w:rsid w:val="001F793C"/>
    <w:rsid w:val="00212CAF"/>
    <w:rsid w:val="00223F0F"/>
    <w:rsid w:val="002474B6"/>
    <w:rsid w:val="00260AE4"/>
    <w:rsid w:val="002730F7"/>
    <w:rsid w:val="00274EF8"/>
    <w:rsid w:val="002C0784"/>
    <w:rsid w:val="00342E88"/>
    <w:rsid w:val="00351453"/>
    <w:rsid w:val="003630D6"/>
    <w:rsid w:val="003A0F08"/>
    <w:rsid w:val="003A7C63"/>
    <w:rsid w:val="003C0FBC"/>
    <w:rsid w:val="003D1A0A"/>
    <w:rsid w:val="003D35AC"/>
    <w:rsid w:val="003D6B50"/>
    <w:rsid w:val="003E00DA"/>
    <w:rsid w:val="003F4517"/>
    <w:rsid w:val="003F6903"/>
    <w:rsid w:val="00402329"/>
    <w:rsid w:val="004B58A2"/>
    <w:rsid w:val="004C401B"/>
    <w:rsid w:val="004E458D"/>
    <w:rsid w:val="00511873"/>
    <w:rsid w:val="00545105"/>
    <w:rsid w:val="0055710B"/>
    <w:rsid w:val="00577ED4"/>
    <w:rsid w:val="005C2B30"/>
    <w:rsid w:val="005D6485"/>
    <w:rsid w:val="005F2636"/>
    <w:rsid w:val="006053AC"/>
    <w:rsid w:val="0064614B"/>
    <w:rsid w:val="006A2166"/>
    <w:rsid w:val="006D0E81"/>
    <w:rsid w:val="006D16AB"/>
    <w:rsid w:val="00700F99"/>
    <w:rsid w:val="00715B16"/>
    <w:rsid w:val="0073107E"/>
    <w:rsid w:val="00744832"/>
    <w:rsid w:val="00746AC3"/>
    <w:rsid w:val="00771AF4"/>
    <w:rsid w:val="00783C39"/>
    <w:rsid w:val="007A7A83"/>
    <w:rsid w:val="007B5ACA"/>
    <w:rsid w:val="007D51FC"/>
    <w:rsid w:val="007F506B"/>
    <w:rsid w:val="008065C2"/>
    <w:rsid w:val="00807180"/>
    <w:rsid w:val="0081769D"/>
    <w:rsid w:val="00820DD2"/>
    <w:rsid w:val="00824D9B"/>
    <w:rsid w:val="00825B37"/>
    <w:rsid w:val="008469EE"/>
    <w:rsid w:val="008522E7"/>
    <w:rsid w:val="00877CBB"/>
    <w:rsid w:val="00883C9A"/>
    <w:rsid w:val="008A2502"/>
    <w:rsid w:val="008B52CC"/>
    <w:rsid w:val="008F188E"/>
    <w:rsid w:val="00942D0A"/>
    <w:rsid w:val="00947EDB"/>
    <w:rsid w:val="00954305"/>
    <w:rsid w:val="009562B3"/>
    <w:rsid w:val="009D7290"/>
    <w:rsid w:val="00A35943"/>
    <w:rsid w:val="00A5545A"/>
    <w:rsid w:val="00A84E9F"/>
    <w:rsid w:val="00A95E77"/>
    <w:rsid w:val="00AA57D9"/>
    <w:rsid w:val="00B042E8"/>
    <w:rsid w:val="00B054F4"/>
    <w:rsid w:val="00B30C64"/>
    <w:rsid w:val="00B5138C"/>
    <w:rsid w:val="00B7509F"/>
    <w:rsid w:val="00B86289"/>
    <w:rsid w:val="00BB3D8A"/>
    <w:rsid w:val="00BB46C4"/>
    <w:rsid w:val="00BB746E"/>
    <w:rsid w:val="00BC6183"/>
    <w:rsid w:val="00BE6D0E"/>
    <w:rsid w:val="00BF660D"/>
    <w:rsid w:val="00C00B2F"/>
    <w:rsid w:val="00C00CAC"/>
    <w:rsid w:val="00C2785A"/>
    <w:rsid w:val="00C33026"/>
    <w:rsid w:val="00C6043F"/>
    <w:rsid w:val="00CB74CA"/>
    <w:rsid w:val="00CC26C4"/>
    <w:rsid w:val="00CD6656"/>
    <w:rsid w:val="00CE23E8"/>
    <w:rsid w:val="00D02DE9"/>
    <w:rsid w:val="00D11F97"/>
    <w:rsid w:val="00D13727"/>
    <w:rsid w:val="00D20B88"/>
    <w:rsid w:val="00D217D0"/>
    <w:rsid w:val="00D513D1"/>
    <w:rsid w:val="00D72AD8"/>
    <w:rsid w:val="00DC15AE"/>
    <w:rsid w:val="00DE7762"/>
    <w:rsid w:val="00E028AD"/>
    <w:rsid w:val="00E3667E"/>
    <w:rsid w:val="00E41181"/>
    <w:rsid w:val="00E45C01"/>
    <w:rsid w:val="00E46964"/>
    <w:rsid w:val="00E603F5"/>
    <w:rsid w:val="00E60A68"/>
    <w:rsid w:val="00E84149"/>
    <w:rsid w:val="00EA7936"/>
    <w:rsid w:val="00EC65ED"/>
    <w:rsid w:val="00EC6D08"/>
    <w:rsid w:val="00EE61EB"/>
    <w:rsid w:val="00EE6B6C"/>
    <w:rsid w:val="00F21B63"/>
    <w:rsid w:val="00F30440"/>
    <w:rsid w:val="00F3093B"/>
    <w:rsid w:val="00F3645F"/>
    <w:rsid w:val="00F66F2E"/>
    <w:rsid w:val="00F6765B"/>
    <w:rsid w:val="00F830DF"/>
    <w:rsid w:val="00F85D23"/>
    <w:rsid w:val="00F94929"/>
    <w:rsid w:val="00FB2DF0"/>
    <w:rsid w:val="00FC76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3118"/>
    <w:pPr>
      <w:tabs>
        <w:tab w:val="center" w:pos="4153"/>
        <w:tab w:val="right" w:pos="8306"/>
      </w:tabs>
    </w:pPr>
  </w:style>
  <w:style w:type="paragraph" w:styleId="a4">
    <w:name w:val="footer"/>
    <w:basedOn w:val="a"/>
    <w:link w:val="Char0"/>
    <w:uiPriority w:val="99"/>
    <w:rsid w:val="00023118"/>
    <w:pPr>
      <w:tabs>
        <w:tab w:val="center" w:pos="4153"/>
        <w:tab w:val="right" w:pos="8306"/>
      </w:tabs>
    </w:pPr>
  </w:style>
  <w:style w:type="paragraph" w:styleId="a5">
    <w:name w:val="Body Text"/>
    <w:aliases w:val="Text,- TF"/>
    <w:basedOn w:val="a"/>
    <w:rsid w:val="00023118"/>
    <w:pPr>
      <w:spacing w:after="240"/>
      <w:jc w:val="both"/>
    </w:pPr>
    <w:rPr>
      <w:lang w:eastAsia="en-US"/>
    </w:rPr>
  </w:style>
  <w:style w:type="paragraph" w:styleId="Web">
    <w:name w:val="Normal (Web)"/>
    <w:basedOn w:val="a"/>
    <w:rsid w:val="003D6B50"/>
    <w:pPr>
      <w:spacing w:before="100" w:beforeAutospacing="1" w:after="100" w:afterAutospacing="1"/>
    </w:pPr>
    <w:rPr>
      <w:sz w:val="24"/>
      <w:szCs w:val="24"/>
    </w:rPr>
  </w:style>
  <w:style w:type="character" w:styleId="-">
    <w:name w:val="Hyperlink"/>
    <w:rsid w:val="003D6B50"/>
    <w:rPr>
      <w:color w:val="0000FF"/>
      <w:u w:val="single"/>
    </w:rPr>
  </w:style>
  <w:style w:type="paragraph" w:customStyle="1" w:styleId="CharChar">
    <w:name w:val="Char Char"/>
    <w:basedOn w:val="a"/>
    <w:rsid w:val="00091FC7"/>
    <w:pPr>
      <w:autoSpaceDE w:val="0"/>
      <w:autoSpaceDN w:val="0"/>
      <w:adjustRightInd w:val="0"/>
      <w:spacing w:after="160" w:line="240" w:lineRule="exact"/>
    </w:pPr>
    <w:rPr>
      <w:rFonts w:ascii="Verdana" w:hAnsi="Verdana"/>
      <w:lang w:val="en-US" w:eastAsia="en-US"/>
    </w:rPr>
  </w:style>
  <w:style w:type="paragraph" w:styleId="2">
    <w:name w:val="Body Text Indent 2"/>
    <w:basedOn w:val="a"/>
    <w:link w:val="2Char"/>
    <w:unhideWhenUsed/>
    <w:rsid w:val="00120267"/>
    <w:pPr>
      <w:spacing w:after="120" w:line="480" w:lineRule="auto"/>
      <w:ind w:left="283"/>
    </w:pPr>
    <w:rPr>
      <w:sz w:val="24"/>
      <w:szCs w:val="24"/>
      <w:lang w:val="en-GB"/>
    </w:rPr>
  </w:style>
  <w:style w:type="character" w:customStyle="1" w:styleId="2Char">
    <w:name w:val="Σώμα κείμενου με εσοχή 2 Char"/>
    <w:link w:val="2"/>
    <w:rsid w:val="00120267"/>
    <w:rPr>
      <w:sz w:val="24"/>
      <w:szCs w:val="24"/>
      <w:lang w:val="en-GB"/>
    </w:rPr>
  </w:style>
  <w:style w:type="paragraph" w:styleId="a6">
    <w:name w:val="Balloon Text"/>
    <w:basedOn w:val="a"/>
    <w:link w:val="Char1"/>
    <w:rsid w:val="00090537"/>
    <w:rPr>
      <w:rFonts w:ascii="Tahoma" w:hAnsi="Tahoma" w:cs="Tahoma"/>
      <w:sz w:val="16"/>
      <w:szCs w:val="16"/>
    </w:rPr>
  </w:style>
  <w:style w:type="character" w:customStyle="1" w:styleId="Char1">
    <w:name w:val="Κείμενο πλαισίου Char"/>
    <w:basedOn w:val="a0"/>
    <w:link w:val="a6"/>
    <w:rsid w:val="00090537"/>
    <w:rPr>
      <w:rFonts w:ascii="Tahoma" w:hAnsi="Tahoma" w:cs="Tahoma"/>
      <w:sz w:val="16"/>
      <w:szCs w:val="16"/>
    </w:rPr>
  </w:style>
  <w:style w:type="character" w:customStyle="1" w:styleId="Char0">
    <w:name w:val="Υποσέλιδο Char"/>
    <w:basedOn w:val="a0"/>
    <w:link w:val="a4"/>
    <w:uiPriority w:val="99"/>
    <w:rsid w:val="007F506B"/>
  </w:style>
  <w:style w:type="character" w:customStyle="1" w:styleId="Char">
    <w:name w:val="Κεφαλίδα Char"/>
    <w:basedOn w:val="a0"/>
    <w:link w:val="a3"/>
    <w:uiPriority w:val="99"/>
    <w:rsid w:val="003D1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3118"/>
    <w:pPr>
      <w:tabs>
        <w:tab w:val="center" w:pos="4153"/>
        <w:tab w:val="right" w:pos="8306"/>
      </w:tabs>
    </w:pPr>
  </w:style>
  <w:style w:type="paragraph" w:styleId="a4">
    <w:name w:val="footer"/>
    <w:basedOn w:val="a"/>
    <w:link w:val="Char0"/>
    <w:uiPriority w:val="99"/>
    <w:rsid w:val="00023118"/>
    <w:pPr>
      <w:tabs>
        <w:tab w:val="center" w:pos="4153"/>
        <w:tab w:val="right" w:pos="8306"/>
      </w:tabs>
    </w:pPr>
  </w:style>
  <w:style w:type="paragraph" w:styleId="a5">
    <w:name w:val="Body Text"/>
    <w:aliases w:val="Text,- TF"/>
    <w:basedOn w:val="a"/>
    <w:rsid w:val="00023118"/>
    <w:pPr>
      <w:spacing w:after="240"/>
      <w:jc w:val="both"/>
    </w:pPr>
    <w:rPr>
      <w:lang w:eastAsia="en-US"/>
    </w:rPr>
  </w:style>
  <w:style w:type="paragraph" w:styleId="Web">
    <w:name w:val="Normal (Web)"/>
    <w:basedOn w:val="a"/>
    <w:rsid w:val="003D6B50"/>
    <w:pPr>
      <w:spacing w:before="100" w:beforeAutospacing="1" w:after="100" w:afterAutospacing="1"/>
    </w:pPr>
    <w:rPr>
      <w:sz w:val="24"/>
      <w:szCs w:val="24"/>
    </w:rPr>
  </w:style>
  <w:style w:type="character" w:styleId="-">
    <w:name w:val="Hyperlink"/>
    <w:rsid w:val="003D6B50"/>
    <w:rPr>
      <w:color w:val="0000FF"/>
      <w:u w:val="single"/>
    </w:rPr>
  </w:style>
  <w:style w:type="paragraph" w:customStyle="1" w:styleId="CharChar">
    <w:name w:val="Char Char"/>
    <w:basedOn w:val="a"/>
    <w:rsid w:val="00091FC7"/>
    <w:pPr>
      <w:autoSpaceDE w:val="0"/>
      <w:autoSpaceDN w:val="0"/>
      <w:adjustRightInd w:val="0"/>
      <w:spacing w:after="160" w:line="240" w:lineRule="exact"/>
    </w:pPr>
    <w:rPr>
      <w:rFonts w:ascii="Verdana" w:hAnsi="Verdana"/>
      <w:lang w:val="en-US" w:eastAsia="en-US"/>
    </w:rPr>
  </w:style>
  <w:style w:type="paragraph" w:styleId="2">
    <w:name w:val="Body Text Indent 2"/>
    <w:basedOn w:val="a"/>
    <w:link w:val="2Char"/>
    <w:unhideWhenUsed/>
    <w:rsid w:val="00120267"/>
    <w:pPr>
      <w:spacing w:after="120" w:line="480" w:lineRule="auto"/>
      <w:ind w:left="283"/>
    </w:pPr>
    <w:rPr>
      <w:sz w:val="24"/>
      <w:szCs w:val="24"/>
      <w:lang w:val="en-GB"/>
    </w:rPr>
  </w:style>
  <w:style w:type="character" w:customStyle="1" w:styleId="2Char">
    <w:name w:val="Σώμα κείμενου με εσοχή 2 Char"/>
    <w:link w:val="2"/>
    <w:rsid w:val="00120267"/>
    <w:rPr>
      <w:sz w:val="24"/>
      <w:szCs w:val="24"/>
      <w:lang w:val="en-GB"/>
    </w:rPr>
  </w:style>
  <w:style w:type="paragraph" w:styleId="a6">
    <w:name w:val="Balloon Text"/>
    <w:basedOn w:val="a"/>
    <w:link w:val="Char1"/>
    <w:rsid w:val="00090537"/>
    <w:rPr>
      <w:rFonts w:ascii="Tahoma" w:hAnsi="Tahoma" w:cs="Tahoma"/>
      <w:sz w:val="16"/>
      <w:szCs w:val="16"/>
    </w:rPr>
  </w:style>
  <w:style w:type="character" w:customStyle="1" w:styleId="Char1">
    <w:name w:val="Κείμενο πλαισίου Char"/>
    <w:basedOn w:val="a0"/>
    <w:link w:val="a6"/>
    <w:rsid w:val="00090537"/>
    <w:rPr>
      <w:rFonts w:ascii="Tahoma" w:hAnsi="Tahoma" w:cs="Tahoma"/>
      <w:sz w:val="16"/>
      <w:szCs w:val="16"/>
    </w:rPr>
  </w:style>
  <w:style w:type="character" w:customStyle="1" w:styleId="Char0">
    <w:name w:val="Υποσέλιδο Char"/>
    <w:basedOn w:val="a0"/>
    <w:link w:val="a4"/>
    <w:uiPriority w:val="99"/>
    <w:rsid w:val="007F506B"/>
  </w:style>
  <w:style w:type="character" w:customStyle="1" w:styleId="Char">
    <w:name w:val="Κεφαλίδα Char"/>
    <w:basedOn w:val="a0"/>
    <w:link w:val="a3"/>
    <w:uiPriority w:val="99"/>
    <w:rsid w:val="003D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1854">
      <w:bodyDiv w:val="1"/>
      <w:marLeft w:val="0"/>
      <w:marRight w:val="0"/>
      <w:marTop w:val="0"/>
      <w:marBottom w:val="0"/>
      <w:divBdr>
        <w:top w:val="none" w:sz="0" w:space="0" w:color="auto"/>
        <w:left w:val="none" w:sz="0" w:space="0" w:color="auto"/>
        <w:bottom w:val="none" w:sz="0" w:space="0" w:color="auto"/>
        <w:right w:val="none" w:sz="0" w:space="0" w:color="auto"/>
      </w:divBdr>
    </w:div>
    <w:div w:id="931668629">
      <w:bodyDiv w:val="1"/>
      <w:marLeft w:val="0"/>
      <w:marRight w:val="0"/>
      <w:marTop w:val="0"/>
      <w:marBottom w:val="0"/>
      <w:divBdr>
        <w:top w:val="none" w:sz="0" w:space="0" w:color="auto"/>
        <w:left w:val="none" w:sz="0" w:space="0" w:color="auto"/>
        <w:bottom w:val="none" w:sz="0" w:space="0" w:color="auto"/>
        <w:right w:val="none" w:sz="0" w:space="0" w:color="auto"/>
      </w:divBdr>
    </w:div>
    <w:div w:id="1393114999">
      <w:bodyDiv w:val="1"/>
      <w:marLeft w:val="0"/>
      <w:marRight w:val="0"/>
      <w:marTop w:val="0"/>
      <w:marBottom w:val="0"/>
      <w:divBdr>
        <w:top w:val="none" w:sz="0" w:space="0" w:color="auto"/>
        <w:left w:val="none" w:sz="0" w:space="0" w:color="auto"/>
        <w:bottom w:val="none" w:sz="0" w:space="0" w:color="auto"/>
        <w:right w:val="none" w:sz="0" w:space="0" w:color="auto"/>
      </w:divBdr>
    </w:div>
    <w:div w:id="1666736519">
      <w:bodyDiv w:val="1"/>
      <w:marLeft w:val="0"/>
      <w:marRight w:val="0"/>
      <w:marTop w:val="0"/>
      <w:marBottom w:val="0"/>
      <w:divBdr>
        <w:top w:val="none" w:sz="0" w:space="0" w:color="auto"/>
        <w:left w:val="none" w:sz="0" w:space="0" w:color="auto"/>
        <w:bottom w:val="none" w:sz="0" w:space="0" w:color="auto"/>
        <w:right w:val="none" w:sz="0" w:space="0" w:color="auto"/>
      </w:divBdr>
    </w:div>
    <w:div w:id="1695685868">
      <w:bodyDiv w:val="1"/>
      <w:marLeft w:val="0"/>
      <w:marRight w:val="0"/>
      <w:marTop w:val="0"/>
      <w:marBottom w:val="0"/>
      <w:divBdr>
        <w:top w:val="none" w:sz="0" w:space="0" w:color="auto"/>
        <w:left w:val="none" w:sz="0" w:space="0" w:color="auto"/>
        <w:bottom w:val="none" w:sz="0" w:space="0" w:color="auto"/>
        <w:right w:val="none" w:sz="0" w:space="0" w:color="auto"/>
      </w:divBdr>
    </w:div>
    <w:div w:id="18992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p@dramanet.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37CA7-78A9-4120-B444-1BA3330B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1926</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ΑΝΑΠΤΥΞΙΑΚΗ ΣΥΜΠΡΑΞΗ ΑΘΗΝΑΪΣ</vt:lpstr>
      <vt:lpstr>Η ΑΝΑΠΤΥΞΙΑΚΗ ΣΥΜΠΡΑΞΗ ΑΘΗΝΑΪΣ</vt:lpstr>
    </vt:vector>
  </TitlesOfParts>
  <Company>Hewlett-Packard Company</Company>
  <LinksUpToDate>false</LinksUpToDate>
  <CharactersWithSpaces>2197</CharactersWithSpaces>
  <SharedDoc>false</SharedDoc>
  <HLinks>
    <vt:vector size="6" baseType="variant">
      <vt:variant>
        <vt:i4>4128777</vt:i4>
      </vt:variant>
      <vt:variant>
        <vt:i4>0</vt:i4>
      </vt:variant>
      <vt:variant>
        <vt:i4>0</vt:i4>
      </vt:variant>
      <vt:variant>
        <vt:i4>5</vt:i4>
      </vt:variant>
      <vt:variant>
        <vt:lpwstr>mailto:pap@dramanet.gr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ΑΝΑΠΤΥΞΙΑΚΗ ΣΥΜΠΡΑΞΗ ΑΘΗΝΑΪΣ</dc:title>
  <dc:creator>ntina</dc:creator>
  <cp:lastModifiedBy>ccuser02</cp:lastModifiedBy>
  <cp:revision>3</cp:revision>
  <cp:lastPrinted>2014-01-07T06:42:00Z</cp:lastPrinted>
  <dcterms:created xsi:type="dcterms:W3CDTF">2015-09-16T07:44:00Z</dcterms:created>
  <dcterms:modified xsi:type="dcterms:W3CDTF">2015-09-16T07:51:00Z</dcterms:modified>
</cp:coreProperties>
</file>